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ook w:val="01E0" w:firstRow="1" w:lastRow="1" w:firstColumn="1" w:lastColumn="1" w:noHBand="0" w:noVBand="0"/>
      </w:tblPr>
      <w:tblGrid>
        <w:gridCol w:w="2093"/>
        <w:gridCol w:w="8647"/>
      </w:tblGrid>
      <w:tr w:rsidR="005D0825" w14:paraId="4E763E59" w14:textId="77777777">
        <w:tc>
          <w:tcPr>
            <w:tcW w:w="2093" w:type="dxa"/>
          </w:tcPr>
          <w:p w14:paraId="34E406B4" w14:textId="77777777" w:rsidR="005D0825" w:rsidRDefault="00A1498F">
            <w:pPr>
              <w:overflowPunct w:val="0"/>
              <w:autoSpaceDE w:val="0"/>
              <w:autoSpaceDN w:val="0"/>
              <w:adjustRightInd w:val="0"/>
              <w:rPr>
                <w:rFonts w:cs="Arial"/>
              </w:rPr>
            </w:pPr>
            <w:r>
              <w:rPr>
                <w:rFonts w:cs="Arial"/>
              </w:rPr>
              <w:object w:dxaOrig="2535" w:dyaOrig="3270" w14:anchorId="6ED2A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19.25pt" o:ole="">
                  <v:imagedata r:id="rId8" o:title=""/>
                </v:shape>
                <o:OLEObject Type="Embed" ProgID="PBrush" ShapeID="_x0000_i1025" DrawAspect="Content" ObjectID="_1805288896" r:id="rId9"/>
              </w:object>
            </w:r>
          </w:p>
        </w:tc>
        <w:tc>
          <w:tcPr>
            <w:tcW w:w="8647" w:type="dxa"/>
          </w:tcPr>
          <w:p w14:paraId="2AE2008F" w14:textId="77777777" w:rsidR="005D0825" w:rsidRDefault="005D0825">
            <w:pPr>
              <w:overflowPunct w:val="0"/>
              <w:autoSpaceDE w:val="0"/>
              <w:autoSpaceDN w:val="0"/>
              <w:adjustRightInd w:val="0"/>
              <w:rPr>
                <w:rFonts w:cs="Arial"/>
                <w:b/>
              </w:rPr>
            </w:pPr>
          </w:p>
          <w:p w14:paraId="3B3C2745" w14:textId="77777777" w:rsidR="005D0825" w:rsidRDefault="00A1498F">
            <w:pPr>
              <w:overflowPunct w:val="0"/>
              <w:autoSpaceDE w:val="0"/>
              <w:autoSpaceDN w:val="0"/>
              <w:adjustRightInd w:val="0"/>
              <w:jc w:val="center"/>
              <w:rPr>
                <w:rFonts w:cs="Arial"/>
                <w:b/>
                <w:sz w:val="32"/>
                <w:szCs w:val="32"/>
              </w:rPr>
            </w:pPr>
            <w:r>
              <w:rPr>
                <w:rFonts w:cs="Arial"/>
                <w:b/>
                <w:sz w:val="32"/>
                <w:szCs w:val="32"/>
              </w:rPr>
              <w:t>RATHMORE GRAMMAR SCHOOL</w:t>
            </w:r>
          </w:p>
          <w:p w14:paraId="0DBB5A2F" w14:textId="77777777" w:rsidR="005D0825" w:rsidRDefault="005D0825">
            <w:pPr>
              <w:overflowPunct w:val="0"/>
              <w:autoSpaceDE w:val="0"/>
              <w:autoSpaceDN w:val="0"/>
              <w:adjustRightInd w:val="0"/>
              <w:jc w:val="center"/>
              <w:rPr>
                <w:rFonts w:cs="Arial"/>
                <w:b/>
                <w:sz w:val="32"/>
                <w:szCs w:val="32"/>
              </w:rPr>
            </w:pPr>
          </w:p>
          <w:p w14:paraId="677F87ED" w14:textId="3763A873" w:rsidR="005D0825" w:rsidRDefault="00A1498F">
            <w:pPr>
              <w:ind w:left="360"/>
              <w:jc w:val="center"/>
              <w:rPr>
                <w:rFonts w:cs="Arial"/>
                <w:b/>
                <w:sz w:val="36"/>
                <w:szCs w:val="28"/>
              </w:rPr>
            </w:pPr>
            <w:r>
              <w:rPr>
                <w:rFonts w:cs="Arial"/>
                <w:b/>
                <w:sz w:val="36"/>
                <w:szCs w:val="28"/>
              </w:rPr>
              <w:t>Teacher of Home Economics</w:t>
            </w:r>
            <w:r w:rsidR="00EA0FB0">
              <w:rPr>
                <w:rFonts w:cs="Arial"/>
                <w:b/>
                <w:sz w:val="36"/>
                <w:szCs w:val="28"/>
              </w:rPr>
              <w:t xml:space="preserve"> to GCSE and Health </w:t>
            </w:r>
            <w:r w:rsidR="008A1EC4">
              <w:rPr>
                <w:rFonts w:cs="Arial"/>
                <w:b/>
                <w:sz w:val="36"/>
                <w:szCs w:val="28"/>
              </w:rPr>
              <w:t>&amp;</w:t>
            </w:r>
            <w:r w:rsidR="00EA0FB0">
              <w:rPr>
                <w:rFonts w:cs="Arial"/>
                <w:b/>
                <w:sz w:val="36"/>
                <w:szCs w:val="28"/>
              </w:rPr>
              <w:t xml:space="preserve"> Social Care</w:t>
            </w:r>
          </w:p>
          <w:p w14:paraId="228E7A8C" w14:textId="77777777" w:rsidR="005D0825" w:rsidRDefault="005D0825">
            <w:pPr>
              <w:jc w:val="center"/>
              <w:rPr>
                <w:rFonts w:cs="Arial"/>
                <w:sz w:val="28"/>
                <w:szCs w:val="28"/>
              </w:rPr>
            </w:pPr>
          </w:p>
          <w:p w14:paraId="6C62DA50" w14:textId="77777777" w:rsidR="003F13F5" w:rsidRDefault="00A1498F">
            <w:pPr>
              <w:jc w:val="center"/>
              <w:rPr>
                <w:rFonts w:cs="Arial"/>
                <w:sz w:val="28"/>
                <w:szCs w:val="28"/>
              </w:rPr>
            </w:pPr>
            <w:r>
              <w:rPr>
                <w:rFonts w:cs="Arial"/>
                <w:sz w:val="28"/>
                <w:szCs w:val="28"/>
              </w:rPr>
              <w:t>(</w:t>
            </w:r>
            <w:r w:rsidR="003F13F5">
              <w:rPr>
                <w:rFonts w:cs="Arial"/>
                <w:sz w:val="28"/>
                <w:szCs w:val="28"/>
              </w:rPr>
              <w:t>Permanent, Full-Time)</w:t>
            </w:r>
          </w:p>
          <w:p w14:paraId="50D1559E" w14:textId="77777777" w:rsidR="005D0825" w:rsidRDefault="005D0825">
            <w:pPr>
              <w:overflowPunct w:val="0"/>
              <w:autoSpaceDE w:val="0"/>
              <w:autoSpaceDN w:val="0"/>
              <w:adjustRightInd w:val="0"/>
              <w:jc w:val="center"/>
              <w:rPr>
                <w:rFonts w:cs="Arial"/>
                <w:sz w:val="28"/>
                <w:szCs w:val="28"/>
              </w:rPr>
            </w:pPr>
          </w:p>
          <w:p w14:paraId="09CE67F1" w14:textId="77777777" w:rsidR="005D0825" w:rsidRDefault="005D0825">
            <w:pPr>
              <w:overflowPunct w:val="0"/>
              <w:autoSpaceDE w:val="0"/>
              <w:autoSpaceDN w:val="0"/>
              <w:adjustRightInd w:val="0"/>
              <w:jc w:val="center"/>
              <w:rPr>
                <w:rFonts w:cs="Arial"/>
              </w:rPr>
            </w:pPr>
          </w:p>
        </w:tc>
      </w:tr>
    </w:tbl>
    <w:p w14:paraId="2EC27665" w14:textId="77777777" w:rsidR="003F13F5" w:rsidRDefault="003F13F5">
      <w:pPr>
        <w:ind w:left="142" w:right="-142"/>
        <w:jc w:val="center"/>
        <w:rPr>
          <w:rFonts w:cs="Arial"/>
          <w:b/>
          <w:caps/>
          <w:sz w:val="28"/>
        </w:rPr>
      </w:pPr>
    </w:p>
    <w:p w14:paraId="71649605" w14:textId="0CA4F11C" w:rsidR="005D0825" w:rsidRDefault="00A1498F">
      <w:pPr>
        <w:ind w:left="142" w:right="-142"/>
        <w:jc w:val="center"/>
        <w:rPr>
          <w:rFonts w:cs="Arial"/>
          <w:b/>
          <w:caps/>
          <w:sz w:val="28"/>
        </w:rPr>
      </w:pPr>
      <w:r>
        <w:rPr>
          <w:rFonts w:cs="Arial"/>
          <w:b/>
          <w:caps/>
          <w:sz w:val="28"/>
        </w:rPr>
        <w:t>School Profile</w:t>
      </w:r>
    </w:p>
    <w:p w14:paraId="3ADC35DB" w14:textId="77777777" w:rsidR="005D0825" w:rsidRDefault="005D0825">
      <w:pPr>
        <w:ind w:left="142" w:right="-142"/>
        <w:jc w:val="center"/>
        <w:rPr>
          <w:rFonts w:cs="Arial"/>
          <w:b/>
        </w:rPr>
      </w:pPr>
    </w:p>
    <w:p w14:paraId="2D0ADCAA" w14:textId="77777777" w:rsidR="005D0825" w:rsidRDefault="00A1498F">
      <w:pPr>
        <w:ind w:left="284" w:right="283"/>
        <w:jc w:val="both"/>
        <w:rPr>
          <w:rFonts w:cs="Arial"/>
        </w:rPr>
      </w:pPr>
      <w:r>
        <w:rPr>
          <w:rFonts w:cs="Arial"/>
        </w:rPr>
        <w:t>Rathmore Grammar School, a Catholic, co-educational, voluntary grammar school, situated on the southern side of Belfast, was opened in 1953 by the Religious of the Sacred Heart of Mary.  It inherits the rich tradition of a Congregation engaged in education for one hundred and fifty years.  It has 82 teaching staff and 1260 pupils and has excellent accommodation and facilities for this enrolment.</w:t>
      </w:r>
    </w:p>
    <w:p w14:paraId="14C031E3" w14:textId="77777777" w:rsidR="005D0825" w:rsidRDefault="005D0825">
      <w:pPr>
        <w:ind w:left="284" w:right="283"/>
        <w:jc w:val="both"/>
        <w:rPr>
          <w:rFonts w:cs="Arial"/>
        </w:rPr>
      </w:pPr>
    </w:p>
    <w:p w14:paraId="2C4699EC" w14:textId="77777777" w:rsidR="005D0825" w:rsidRDefault="00A1498F">
      <w:pPr>
        <w:ind w:left="284" w:right="283"/>
        <w:jc w:val="both"/>
        <w:rPr>
          <w:rFonts w:cs="Arial"/>
        </w:rPr>
      </w:pPr>
      <w:r>
        <w:rPr>
          <w:rFonts w:cs="Arial"/>
        </w:rPr>
        <w:t>Rathmore, with its highly qualified and caring staff, seeks to foster academic excellence while meeting the individual needs of pupils within a well-structured and fully supportive pastoral care system.  All pupils are encouraged to develop their gifts and to become self assured, articulate and responsible members of society.  The ethos of the school is Catholic, with a strong emphasis on the spiritual and moral formation of pupils.  Pupils are encouraged to mature as fully committed Christian adults, prepared to respect the beliefs and traditions of others and to bring to society the values of the Gospel.  Rathmore endeavours to create a friendly, caring atmosphere where pupils feel at home.  It recognises the special role of parents in the education of young people and welcomes close contact with them.  The school operates a Child Protection Policy to which all staff must subscribe.</w:t>
      </w:r>
    </w:p>
    <w:p w14:paraId="2B8BBF03" w14:textId="77777777" w:rsidR="005D0825" w:rsidRDefault="005D0825">
      <w:pPr>
        <w:ind w:left="284" w:right="283"/>
        <w:jc w:val="both"/>
        <w:rPr>
          <w:rFonts w:cs="Arial"/>
        </w:rPr>
      </w:pPr>
    </w:p>
    <w:p w14:paraId="2B2BAC7C" w14:textId="77777777" w:rsidR="005D0825" w:rsidRDefault="00A1498F">
      <w:pPr>
        <w:ind w:left="284" w:right="283"/>
        <w:jc w:val="both"/>
        <w:rPr>
          <w:rFonts w:cs="Arial"/>
          <w:sz w:val="24"/>
          <w:szCs w:val="24"/>
        </w:rPr>
      </w:pPr>
      <w:r>
        <w:rPr>
          <w:rFonts w:cs="Arial"/>
        </w:rPr>
        <w:t>There are generally 180 pupils in each year group.  In Years 8 to 10 they are divided into classes of 20 for practical and 30 for non-practical subjects while throughout the school they are divided into tutor groups of approximately 20.  Tutors have responsibility for the overall development and welfare of the pupils in their group whom they meet each morning, once a week for a Year Assembly, under the direction of the Head of Year, and four times a week for a tutor period during which a programme designed to meet the needs of the particular year group is followed</w:t>
      </w:r>
      <w:r>
        <w:rPr>
          <w:rFonts w:cs="Arial"/>
          <w:sz w:val="24"/>
          <w:szCs w:val="24"/>
        </w:rPr>
        <w:t>.</w:t>
      </w:r>
    </w:p>
    <w:p w14:paraId="4584D515" w14:textId="77777777" w:rsidR="005D0825" w:rsidRDefault="005D0825">
      <w:pPr>
        <w:ind w:left="284" w:right="283"/>
        <w:jc w:val="center"/>
        <w:rPr>
          <w:rFonts w:cs="Arial"/>
          <w:b/>
        </w:rPr>
      </w:pPr>
    </w:p>
    <w:p w14:paraId="13EF5DC6" w14:textId="77777777" w:rsidR="005D0825" w:rsidRDefault="005D0825">
      <w:pPr>
        <w:ind w:left="284" w:right="283"/>
        <w:jc w:val="center"/>
        <w:rPr>
          <w:rFonts w:cs="Arial"/>
          <w:b/>
        </w:rPr>
      </w:pPr>
    </w:p>
    <w:p w14:paraId="60ED31EB" w14:textId="77777777" w:rsidR="005D0825" w:rsidRDefault="005D0825">
      <w:pPr>
        <w:ind w:left="284" w:right="283"/>
        <w:jc w:val="center"/>
        <w:rPr>
          <w:rFonts w:cs="Arial"/>
          <w:b/>
        </w:rPr>
      </w:pPr>
    </w:p>
    <w:p w14:paraId="06A0FF08" w14:textId="77777777" w:rsidR="005D0825" w:rsidRDefault="00A1498F">
      <w:pPr>
        <w:ind w:left="284" w:right="283"/>
        <w:jc w:val="center"/>
        <w:rPr>
          <w:rFonts w:cs="Arial"/>
          <w:b/>
          <w:sz w:val="28"/>
          <w:szCs w:val="28"/>
        </w:rPr>
      </w:pPr>
      <w:r>
        <w:rPr>
          <w:rFonts w:cs="Arial"/>
          <w:b/>
          <w:sz w:val="28"/>
          <w:szCs w:val="28"/>
        </w:rPr>
        <w:t>HOME ECONOMICS</w:t>
      </w:r>
    </w:p>
    <w:p w14:paraId="696496A4" w14:textId="77777777" w:rsidR="005D0825" w:rsidRDefault="005D0825">
      <w:pPr>
        <w:ind w:left="284" w:right="283"/>
        <w:jc w:val="center"/>
        <w:rPr>
          <w:rFonts w:cs="Arial"/>
          <w:b/>
        </w:rPr>
      </w:pPr>
    </w:p>
    <w:p w14:paraId="52F40F62" w14:textId="77777777" w:rsidR="005D0825" w:rsidRDefault="00A1498F">
      <w:pPr>
        <w:overflowPunct w:val="0"/>
        <w:autoSpaceDE w:val="0"/>
        <w:autoSpaceDN w:val="0"/>
        <w:adjustRightInd w:val="0"/>
        <w:ind w:left="284" w:right="283"/>
        <w:jc w:val="both"/>
        <w:textAlignment w:val="baseline"/>
        <w:rPr>
          <w:rFonts w:cs="Arial"/>
          <w:lang w:val="en-US"/>
        </w:rPr>
      </w:pPr>
      <w:r>
        <w:rPr>
          <w:rFonts w:cs="Arial"/>
          <w:lang w:val="en-US"/>
        </w:rPr>
        <w:t>Home Economics is taught by three specialist teachers under the direction of the Head of Department.  All pupils study Home Economics in Years 8, 9 and 10.</w:t>
      </w:r>
    </w:p>
    <w:p w14:paraId="77FEFB77" w14:textId="77777777" w:rsidR="005D0825" w:rsidRDefault="005D0825">
      <w:pPr>
        <w:overflowPunct w:val="0"/>
        <w:autoSpaceDE w:val="0"/>
        <w:autoSpaceDN w:val="0"/>
        <w:adjustRightInd w:val="0"/>
        <w:ind w:left="284" w:right="283"/>
        <w:jc w:val="both"/>
        <w:textAlignment w:val="baseline"/>
        <w:rPr>
          <w:rFonts w:cs="Arial"/>
          <w:lang w:val="en-US"/>
        </w:rPr>
      </w:pPr>
    </w:p>
    <w:p w14:paraId="0C01EE68" w14:textId="0F7158DC" w:rsidR="005D0825" w:rsidRDefault="00A1498F">
      <w:pPr>
        <w:overflowPunct w:val="0"/>
        <w:autoSpaceDE w:val="0"/>
        <w:autoSpaceDN w:val="0"/>
        <w:adjustRightInd w:val="0"/>
        <w:ind w:left="284" w:right="283"/>
        <w:jc w:val="both"/>
        <w:textAlignment w:val="baseline"/>
        <w:rPr>
          <w:rFonts w:cs="Arial"/>
          <w:lang w:val="en-US"/>
        </w:rPr>
      </w:pPr>
      <w:r>
        <w:rPr>
          <w:rFonts w:cs="Arial"/>
          <w:lang w:val="en-US"/>
        </w:rPr>
        <w:t>At GCSE the CCEA specifications are followed.  Currently there</w:t>
      </w:r>
      <w:r w:rsidR="00EA0FB0">
        <w:rPr>
          <w:rFonts w:cs="Arial"/>
          <w:lang w:val="en-US"/>
        </w:rPr>
        <w:t xml:space="preserve"> is one</w:t>
      </w:r>
      <w:r>
        <w:rPr>
          <w:rFonts w:cs="Arial"/>
          <w:lang w:val="en-US"/>
        </w:rPr>
        <w:t xml:space="preserve"> group in Year 12 and one group in Year 11.</w:t>
      </w:r>
    </w:p>
    <w:p w14:paraId="0A6AB6A8" w14:textId="3AEE107E" w:rsidR="00EA0FB0" w:rsidRDefault="00EA0FB0">
      <w:pPr>
        <w:overflowPunct w:val="0"/>
        <w:autoSpaceDE w:val="0"/>
        <w:autoSpaceDN w:val="0"/>
        <w:adjustRightInd w:val="0"/>
        <w:ind w:left="284" w:right="283"/>
        <w:jc w:val="both"/>
        <w:textAlignment w:val="baseline"/>
        <w:rPr>
          <w:rFonts w:cs="Arial"/>
          <w:lang w:val="en-US"/>
        </w:rPr>
      </w:pPr>
    </w:p>
    <w:p w14:paraId="59FB73DC" w14:textId="46C3C04E" w:rsidR="00EA0FB0" w:rsidRDefault="00EA0FB0">
      <w:pPr>
        <w:overflowPunct w:val="0"/>
        <w:autoSpaceDE w:val="0"/>
        <w:autoSpaceDN w:val="0"/>
        <w:adjustRightInd w:val="0"/>
        <w:ind w:left="284" w:right="283"/>
        <w:jc w:val="both"/>
        <w:textAlignment w:val="baseline"/>
        <w:rPr>
          <w:rFonts w:cs="Arial"/>
          <w:lang w:val="en-US"/>
        </w:rPr>
      </w:pPr>
      <w:r>
        <w:rPr>
          <w:rFonts w:cs="Arial"/>
          <w:lang w:val="en-US"/>
        </w:rPr>
        <w:t>There is currently one group in Year 13 and one group in Year 14 studying Health and Social Care.</w:t>
      </w:r>
      <w:r w:rsidR="00912A67">
        <w:rPr>
          <w:rFonts w:cs="Arial"/>
          <w:lang w:val="en-US"/>
        </w:rPr>
        <w:t xml:space="preserve">  At A Level the CCEA specifications are followed.  </w:t>
      </w:r>
      <w:r>
        <w:rPr>
          <w:rFonts w:cs="Arial"/>
          <w:lang w:val="en-US"/>
        </w:rPr>
        <w:t xml:space="preserve"> </w:t>
      </w:r>
    </w:p>
    <w:p w14:paraId="4123CE18" w14:textId="77777777" w:rsidR="005D0825" w:rsidRDefault="005D0825">
      <w:pPr>
        <w:ind w:right="-285"/>
        <w:jc w:val="center"/>
        <w:rPr>
          <w:rFonts w:cs="Arial"/>
          <w:b/>
        </w:rPr>
      </w:pPr>
    </w:p>
    <w:p w14:paraId="15A63F0B" w14:textId="77777777" w:rsidR="005D0825" w:rsidRDefault="005D0825">
      <w:pPr>
        <w:ind w:right="-285"/>
        <w:jc w:val="center"/>
        <w:rPr>
          <w:rFonts w:cs="Arial"/>
          <w:b/>
        </w:rPr>
      </w:pPr>
    </w:p>
    <w:p w14:paraId="5F62A240" w14:textId="77777777" w:rsidR="003F13F5" w:rsidRDefault="003F13F5">
      <w:pPr>
        <w:ind w:right="-285"/>
        <w:jc w:val="center"/>
        <w:rPr>
          <w:rFonts w:cs="Arial"/>
          <w:b/>
          <w:sz w:val="28"/>
          <w:szCs w:val="28"/>
        </w:rPr>
      </w:pPr>
    </w:p>
    <w:p w14:paraId="5C8C9191" w14:textId="77777777" w:rsidR="003F13F5" w:rsidRDefault="003F13F5">
      <w:pPr>
        <w:ind w:right="-285"/>
        <w:jc w:val="center"/>
        <w:rPr>
          <w:rFonts w:cs="Arial"/>
          <w:b/>
          <w:sz w:val="28"/>
          <w:szCs w:val="28"/>
        </w:rPr>
      </w:pPr>
    </w:p>
    <w:p w14:paraId="3BDEF66C" w14:textId="77777777" w:rsidR="003F13F5" w:rsidRDefault="003F13F5">
      <w:pPr>
        <w:ind w:right="-285"/>
        <w:jc w:val="center"/>
        <w:rPr>
          <w:rFonts w:cs="Arial"/>
          <w:b/>
          <w:sz w:val="28"/>
          <w:szCs w:val="28"/>
        </w:rPr>
      </w:pPr>
    </w:p>
    <w:p w14:paraId="6D00A5AA" w14:textId="77777777" w:rsidR="003F13F5" w:rsidRDefault="003F13F5">
      <w:pPr>
        <w:ind w:right="-285"/>
        <w:jc w:val="center"/>
        <w:rPr>
          <w:rFonts w:cs="Arial"/>
          <w:b/>
          <w:sz w:val="28"/>
          <w:szCs w:val="28"/>
        </w:rPr>
      </w:pPr>
    </w:p>
    <w:p w14:paraId="572C7FDB" w14:textId="77777777" w:rsidR="003F13F5" w:rsidRDefault="003F13F5">
      <w:pPr>
        <w:ind w:right="-285"/>
        <w:jc w:val="center"/>
        <w:rPr>
          <w:rFonts w:cs="Arial"/>
          <w:b/>
          <w:sz w:val="28"/>
          <w:szCs w:val="28"/>
        </w:rPr>
      </w:pPr>
    </w:p>
    <w:p w14:paraId="512C352E" w14:textId="77777777" w:rsidR="003F13F5" w:rsidRDefault="003F13F5">
      <w:pPr>
        <w:ind w:right="-285"/>
        <w:jc w:val="center"/>
        <w:rPr>
          <w:rFonts w:cs="Arial"/>
          <w:b/>
          <w:sz w:val="28"/>
          <w:szCs w:val="28"/>
        </w:rPr>
      </w:pPr>
    </w:p>
    <w:p w14:paraId="25CD580C" w14:textId="179C0B92" w:rsidR="005D0825" w:rsidRDefault="00A1498F">
      <w:pPr>
        <w:ind w:right="-285"/>
        <w:jc w:val="center"/>
        <w:rPr>
          <w:rFonts w:cs="Arial"/>
          <w:b/>
          <w:sz w:val="28"/>
          <w:szCs w:val="28"/>
        </w:rPr>
      </w:pPr>
      <w:r>
        <w:rPr>
          <w:rFonts w:cs="Arial"/>
          <w:b/>
          <w:sz w:val="28"/>
          <w:szCs w:val="28"/>
        </w:rPr>
        <w:lastRenderedPageBreak/>
        <w:t>JOB PROFILE</w:t>
      </w:r>
    </w:p>
    <w:p w14:paraId="51B79009" w14:textId="77777777" w:rsidR="005D0825" w:rsidRDefault="005D0825">
      <w:pPr>
        <w:ind w:right="-285"/>
        <w:jc w:val="both"/>
        <w:rPr>
          <w:rFonts w:cs="Arial"/>
        </w:rPr>
      </w:pPr>
    </w:p>
    <w:p w14:paraId="0A1D94A5" w14:textId="77777777" w:rsidR="005D0825" w:rsidRDefault="00A1498F">
      <w:pPr>
        <w:spacing w:line="360" w:lineRule="auto"/>
        <w:ind w:left="142" w:right="141"/>
        <w:jc w:val="both"/>
        <w:rPr>
          <w:rFonts w:cs="Arial"/>
        </w:rPr>
      </w:pPr>
      <w:r>
        <w:rPr>
          <w:rFonts w:cs="Arial"/>
        </w:rPr>
        <w:t>The responsibilities of the advertised post include:</w:t>
      </w:r>
    </w:p>
    <w:p w14:paraId="2BDC3C95" w14:textId="77AF457E" w:rsidR="005D0825" w:rsidRDefault="00A1498F">
      <w:pPr>
        <w:numPr>
          <w:ilvl w:val="0"/>
          <w:numId w:val="15"/>
        </w:numPr>
        <w:tabs>
          <w:tab w:val="left" w:pos="-2127"/>
          <w:tab w:val="left" w:pos="-284"/>
        </w:tabs>
        <w:overflowPunct w:val="0"/>
        <w:autoSpaceDE w:val="0"/>
        <w:autoSpaceDN w:val="0"/>
        <w:adjustRightInd w:val="0"/>
        <w:ind w:left="142" w:right="141" w:firstLine="0"/>
        <w:jc w:val="both"/>
        <w:textAlignment w:val="baseline"/>
        <w:rPr>
          <w:rFonts w:cs="Arial"/>
        </w:rPr>
      </w:pPr>
      <w:r>
        <w:rPr>
          <w:rFonts w:cs="Arial"/>
        </w:rPr>
        <w:t xml:space="preserve">as a teacher of Home Economics, under the direction of the Head of Department, delivering the </w:t>
      </w:r>
      <w:r w:rsidR="00EA0FB0">
        <w:rPr>
          <w:rFonts w:cs="Arial"/>
        </w:rPr>
        <w:t xml:space="preserve">Home Economics </w:t>
      </w:r>
      <w:r>
        <w:rPr>
          <w:rFonts w:cs="Arial"/>
        </w:rPr>
        <w:t xml:space="preserve">curriculum to pupils </w:t>
      </w:r>
      <w:r w:rsidR="00EA0FB0">
        <w:rPr>
          <w:rFonts w:cs="Arial"/>
        </w:rPr>
        <w:t>to GCSE level and Health and Social C</w:t>
      </w:r>
      <w:r>
        <w:rPr>
          <w:rFonts w:cs="Arial"/>
        </w:rPr>
        <w:t>a</w:t>
      </w:r>
      <w:r w:rsidR="00EA0FB0">
        <w:rPr>
          <w:rFonts w:cs="Arial"/>
        </w:rPr>
        <w:t xml:space="preserve">re to A Level; </w:t>
      </w:r>
    </w:p>
    <w:p w14:paraId="3B0CF446" w14:textId="77777777" w:rsidR="005D0825" w:rsidRDefault="005D0825">
      <w:pPr>
        <w:tabs>
          <w:tab w:val="left" w:pos="-2127"/>
          <w:tab w:val="left" w:pos="-284"/>
        </w:tabs>
        <w:overflowPunct w:val="0"/>
        <w:autoSpaceDE w:val="0"/>
        <w:autoSpaceDN w:val="0"/>
        <w:adjustRightInd w:val="0"/>
        <w:ind w:left="142" w:right="141"/>
        <w:jc w:val="both"/>
        <w:textAlignment w:val="baseline"/>
        <w:rPr>
          <w:rFonts w:cs="Arial"/>
        </w:rPr>
      </w:pPr>
    </w:p>
    <w:p w14:paraId="7B03FA97" w14:textId="77777777" w:rsidR="005D0825" w:rsidRDefault="00A1498F">
      <w:pPr>
        <w:numPr>
          <w:ilvl w:val="0"/>
          <w:numId w:val="15"/>
        </w:numPr>
        <w:tabs>
          <w:tab w:val="left" w:pos="-2127"/>
          <w:tab w:val="left" w:pos="0"/>
        </w:tabs>
        <w:overflowPunct w:val="0"/>
        <w:autoSpaceDE w:val="0"/>
        <w:autoSpaceDN w:val="0"/>
        <w:adjustRightInd w:val="0"/>
        <w:ind w:left="142" w:right="141" w:firstLine="0"/>
        <w:jc w:val="both"/>
        <w:textAlignment w:val="baseline"/>
        <w:rPr>
          <w:rFonts w:cs="Arial"/>
        </w:rPr>
      </w:pPr>
      <w:r>
        <w:rPr>
          <w:rFonts w:cs="Arial"/>
        </w:rPr>
        <w:t>as Tutor,</w:t>
      </w:r>
      <w:r>
        <w:rPr>
          <w:rFonts w:cs="Arial"/>
          <w:b/>
        </w:rPr>
        <w:t xml:space="preserve"> </w:t>
      </w:r>
      <w:r>
        <w:rPr>
          <w:rFonts w:cs="Arial"/>
        </w:rPr>
        <w:t xml:space="preserve">under the direction of the Head of Year, working as one of a team of tutors in a particular year group in assuming responsibility for the overall development and welfare of about 20 pupils; carrying out routine administrative duties and pastoral duties which include the delivery of the tutorial programme designed for the particular year group; </w:t>
      </w:r>
    </w:p>
    <w:p w14:paraId="62B178E7" w14:textId="77777777" w:rsidR="005D0825" w:rsidRDefault="005D0825">
      <w:pPr>
        <w:pStyle w:val="ListParagraph"/>
        <w:ind w:left="142" w:right="141"/>
        <w:jc w:val="both"/>
        <w:rPr>
          <w:rFonts w:cs="Arial"/>
        </w:rPr>
      </w:pPr>
    </w:p>
    <w:p w14:paraId="4D780E1C" w14:textId="77777777" w:rsidR="005D0825" w:rsidRDefault="00A1498F">
      <w:pPr>
        <w:numPr>
          <w:ilvl w:val="0"/>
          <w:numId w:val="15"/>
        </w:numPr>
        <w:tabs>
          <w:tab w:val="left" w:pos="-2127"/>
          <w:tab w:val="left" w:pos="0"/>
        </w:tabs>
        <w:overflowPunct w:val="0"/>
        <w:autoSpaceDE w:val="0"/>
        <w:autoSpaceDN w:val="0"/>
        <w:adjustRightInd w:val="0"/>
        <w:ind w:left="142" w:right="141" w:firstLine="0"/>
        <w:jc w:val="both"/>
        <w:textAlignment w:val="baseline"/>
        <w:rPr>
          <w:rFonts w:cs="Arial"/>
        </w:rPr>
      </w:pPr>
      <w:r>
        <w:rPr>
          <w:rFonts w:cs="Arial"/>
        </w:rPr>
        <w:t>contributing positively to the ethos of the school and to the building up of the school community;</w:t>
      </w:r>
    </w:p>
    <w:p w14:paraId="11C219FF" w14:textId="77777777" w:rsidR="005D0825" w:rsidRDefault="005D0825">
      <w:pPr>
        <w:tabs>
          <w:tab w:val="left" w:pos="-2127"/>
          <w:tab w:val="left" w:pos="0"/>
        </w:tabs>
        <w:overflowPunct w:val="0"/>
        <w:autoSpaceDE w:val="0"/>
        <w:autoSpaceDN w:val="0"/>
        <w:adjustRightInd w:val="0"/>
        <w:ind w:left="142" w:right="141"/>
        <w:jc w:val="both"/>
        <w:textAlignment w:val="baseline"/>
        <w:rPr>
          <w:rFonts w:cs="Arial"/>
        </w:rPr>
      </w:pPr>
    </w:p>
    <w:p w14:paraId="5E6C0C99" w14:textId="77777777" w:rsidR="005D0825" w:rsidRDefault="00A1498F">
      <w:pPr>
        <w:numPr>
          <w:ilvl w:val="0"/>
          <w:numId w:val="15"/>
        </w:numPr>
        <w:tabs>
          <w:tab w:val="left" w:pos="-2127"/>
          <w:tab w:val="left" w:pos="0"/>
        </w:tabs>
        <w:overflowPunct w:val="0"/>
        <w:autoSpaceDE w:val="0"/>
        <w:autoSpaceDN w:val="0"/>
        <w:adjustRightInd w:val="0"/>
        <w:ind w:left="142" w:right="141" w:firstLine="0"/>
        <w:jc w:val="both"/>
        <w:textAlignment w:val="baseline"/>
        <w:rPr>
          <w:rFonts w:cs="Arial"/>
        </w:rPr>
      </w:pPr>
      <w:r>
        <w:rPr>
          <w:rFonts w:cs="Arial"/>
        </w:rPr>
        <w:t>contributing where appropriate to other areas of the curriculum and to extracurricular activities.</w:t>
      </w:r>
    </w:p>
    <w:p w14:paraId="722C35ED" w14:textId="77777777" w:rsidR="005D0825" w:rsidRDefault="005D0825">
      <w:pPr>
        <w:tabs>
          <w:tab w:val="left" w:pos="0"/>
          <w:tab w:val="left" w:pos="284"/>
        </w:tabs>
        <w:ind w:left="142" w:right="141"/>
        <w:jc w:val="both"/>
        <w:rPr>
          <w:rFonts w:cs="Arial"/>
        </w:rPr>
      </w:pPr>
    </w:p>
    <w:p w14:paraId="251DB7F7" w14:textId="77777777" w:rsidR="005D0825" w:rsidRDefault="00A1498F">
      <w:pPr>
        <w:ind w:left="142" w:right="141"/>
        <w:jc w:val="both"/>
        <w:rPr>
          <w:rFonts w:cs="Arial"/>
        </w:rPr>
      </w:pPr>
      <w:r>
        <w:rPr>
          <w:rFonts w:cs="Arial"/>
        </w:rPr>
        <w:t>Teachers’ (Terms and Conditions of Employment) Regulations (Northern Ireland) 1987 apply to the post.  Salary will be in accordance with the relevant statutory regulations regarding Teachers’ Salaries and the school’s Salary Policy.  The post does not carry any responsibility/management points.</w:t>
      </w:r>
    </w:p>
    <w:p w14:paraId="002743BE" w14:textId="77777777" w:rsidR="005D0825" w:rsidRDefault="005D0825">
      <w:pPr>
        <w:rPr>
          <w:rFonts w:cs="Arial"/>
          <w:b/>
          <w:caps/>
          <w:sz w:val="28"/>
        </w:rPr>
      </w:pPr>
    </w:p>
    <w:p w14:paraId="7D5E8EA9" w14:textId="77777777" w:rsidR="005D0825" w:rsidRDefault="005D0825">
      <w:pPr>
        <w:jc w:val="center"/>
        <w:rPr>
          <w:rFonts w:cs="Arial"/>
          <w:b/>
          <w:caps/>
          <w:sz w:val="28"/>
        </w:rPr>
      </w:pPr>
    </w:p>
    <w:p w14:paraId="2F93E3E8" w14:textId="77777777" w:rsidR="005D0825" w:rsidRDefault="005D0825">
      <w:pPr>
        <w:jc w:val="center"/>
        <w:rPr>
          <w:rFonts w:cs="Arial"/>
          <w:b/>
          <w:caps/>
          <w:sz w:val="28"/>
        </w:rPr>
      </w:pPr>
      <w:bookmarkStart w:id="0" w:name="_Hlk105425843"/>
    </w:p>
    <w:p w14:paraId="579AFC8B" w14:textId="77777777" w:rsidR="005D0825" w:rsidRDefault="005D0825">
      <w:pPr>
        <w:jc w:val="center"/>
        <w:rPr>
          <w:rFonts w:cs="Arial"/>
          <w:b/>
          <w:caps/>
          <w:sz w:val="28"/>
        </w:rPr>
      </w:pPr>
    </w:p>
    <w:p w14:paraId="6FD7425A" w14:textId="77777777" w:rsidR="005D0825" w:rsidRDefault="005D0825">
      <w:pPr>
        <w:jc w:val="center"/>
        <w:rPr>
          <w:rFonts w:cs="Arial"/>
          <w:b/>
          <w:caps/>
          <w:sz w:val="28"/>
        </w:rPr>
      </w:pPr>
    </w:p>
    <w:p w14:paraId="30195914" w14:textId="77777777" w:rsidR="005D0825" w:rsidRDefault="005D0825">
      <w:pPr>
        <w:jc w:val="center"/>
        <w:rPr>
          <w:rFonts w:cs="Arial"/>
          <w:b/>
          <w:caps/>
          <w:sz w:val="28"/>
        </w:rPr>
      </w:pPr>
    </w:p>
    <w:p w14:paraId="577B1AC6" w14:textId="77777777" w:rsidR="005D0825" w:rsidRDefault="005D0825">
      <w:pPr>
        <w:jc w:val="center"/>
        <w:rPr>
          <w:rFonts w:cs="Arial"/>
          <w:b/>
          <w:caps/>
          <w:sz w:val="28"/>
        </w:rPr>
      </w:pPr>
    </w:p>
    <w:p w14:paraId="28BEF4D9" w14:textId="77777777" w:rsidR="005D0825" w:rsidRDefault="005D0825">
      <w:pPr>
        <w:jc w:val="center"/>
        <w:rPr>
          <w:rFonts w:cs="Arial"/>
          <w:b/>
          <w:caps/>
          <w:sz w:val="28"/>
        </w:rPr>
      </w:pPr>
    </w:p>
    <w:p w14:paraId="40C3F748" w14:textId="77777777" w:rsidR="005D0825" w:rsidRDefault="005D0825">
      <w:pPr>
        <w:jc w:val="center"/>
        <w:rPr>
          <w:rFonts w:cs="Arial"/>
          <w:b/>
          <w:caps/>
          <w:sz w:val="28"/>
        </w:rPr>
      </w:pPr>
    </w:p>
    <w:p w14:paraId="38F265D1" w14:textId="77777777" w:rsidR="005D0825" w:rsidRDefault="005D0825">
      <w:pPr>
        <w:jc w:val="center"/>
        <w:rPr>
          <w:rFonts w:cs="Arial"/>
          <w:b/>
          <w:caps/>
          <w:sz w:val="28"/>
        </w:rPr>
      </w:pPr>
    </w:p>
    <w:p w14:paraId="4638C28A" w14:textId="77777777" w:rsidR="005D0825" w:rsidRDefault="005D0825">
      <w:pPr>
        <w:jc w:val="center"/>
        <w:rPr>
          <w:rFonts w:cs="Arial"/>
          <w:b/>
          <w:caps/>
          <w:sz w:val="28"/>
        </w:rPr>
      </w:pPr>
    </w:p>
    <w:p w14:paraId="0A8C0A25" w14:textId="77777777" w:rsidR="005D0825" w:rsidRDefault="005D0825">
      <w:pPr>
        <w:jc w:val="center"/>
        <w:rPr>
          <w:rFonts w:cs="Arial"/>
          <w:b/>
          <w:caps/>
          <w:sz w:val="28"/>
        </w:rPr>
      </w:pPr>
    </w:p>
    <w:p w14:paraId="396DD108" w14:textId="77777777" w:rsidR="005D0825" w:rsidRDefault="005D0825">
      <w:pPr>
        <w:jc w:val="center"/>
        <w:rPr>
          <w:rFonts w:cs="Arial"/>
          <w:b/>
          <w:caps/>
          <w:sz w:val="28"/>
        </w:rPr>
      </w:pPr>
    </w:p>
    <w:p w14:paraId="44F90476" w14:textId="77777777" w:rsidR="005D0825" w:rsidRDefault="005D0825">
      <w:pPr>
        <w:jc w:val="center"/>
        <w:rPr>
          <w:rFonts w:cs="Arial"/>
          <w:b/>
          <w:caps/>
          <w:sz w:val="28"/>
        </w:rPr>
      </w:pPr>
    </w:p>
    <w:p w14:paraId="202CF391" w14:textId="77777777" w:rsidR="005D0825" w:rsidRDefault="005D0825">
      <w:pPr>
        <w:jc w:val="center"/>
        <w:rPr>
          <w:rFonts w:cs="Arial"/>
          <w:b/>
          <w:caps/>
          <w:sz w:val="28"/>
        </w:rPr>
      </w:pPr>
    </w:p>
    <w:p w14:paraId="7788CD33" w14:textId="77777777" w:rsidR="005D0825" w:rsidRDefault="005D0825">
      <w:pPr>
        <w:jc w:val="center"/>
        <w:rPr>
          <w:rFonts w:cs="Arial"/>
          <w:b/>
          <w:caps/>
          <w:sz w:val="28"/>
        </w:rPr>
      </w:pPr>
    </w:p>
    <w:p w14:paraId="56352153" w14:textId="77777777" w:rsidR="005D0825" w:rsidRDefault="005D0825">
      <w:pPr>
        <w:jc w:val="center"/>
        <w:rPr>
          <w:rFonts w:cs="Arial"/>
          <w:b/>
          <w:caps/>
          <w:sz w:val="28"/>
        </w:rPr>
      </w:pPr>
    </w:p>
    <w:p w14:paraId="4F4C5A79" w14:textId="77777777" w:rsidR="005D0825" w:rsidRDefault="005D0825">
      <w:pPr>
        <w:jc w:val="center"/>
        <w:rPr>
          <w:rFonts w:cs="Arial"/>
          <w:b/>
          <w:caps/>
          <w:sz w:val="28"/>
        </w:rPr>
      </w:pPr>
    </w:p>
    <w:p w14:paraId="3F37AE52" w14:textId="77777777" w:rsidR="005D0825" w:rsidRDefault="005D0825">
      <w:pPr>
        <w:jc w:val="center"/>
        <w:rPr>
          <w:rFonts w:cs="Arial"/>
          <w:b/>
          <w:caps/>
          <w:sz w:val="28"/>
        </w:rPr>
      </w:pPr>
    </w:p>
    <w:p w14:paraId="56275BE0" w14:textId="77777777" w:rsidR="005D0825" w:rsidRDefault="005D0825">
      <w:pPr>
        <w:jc w:val="center"/>
        <w:rPr>
          <w:rFonts w:cs="Arial"/>
          <w:b/>
          <w:caps/>
          <w:sz w:val="28"/>
        </w:rPr>
      </w:pPr>
    </w:p>
    <w:p w14:paraId="3EFC8348" w14:textId="77777777" w:rsidR="005D0825" w:rsidRDefault="005D0825">
      <w:pPr>
        <w:jc w:val="center"/>
        <w:rPr>
          <w:rFonts w:cs="Arial"/>
          <w:b/>
          <w:caps/>
          <w:sz w:val="28"/>
        </w:rPr>
      </w:pPr>
    </w:p>
    <w:p w14:paraId="78453200" w14:textId="77777777" w:rsidR="005D0825" w:rsidRDefault="005D0825">
      <w:pPr>
        <w:jc w:val="center"/>
        <w:rPr>
          <w:rFonts w:cs="Arial"/>
          <w:b/>
          <w:caps/>
          <w:sz w:val="28"/>
        </w:rPr>
      </w:pPr>
    </w:p>
    <w:p w14:paraId="119C29D5" w14:textId="77777777" w:rsidR="005D0825" w:rsidRDefault="005D0825">
      <w:pPr>
        <w:jc w:val="center"/>
        <w:rPr>
          <w:rFonts w:cs="Arial"/>
          <w:b/>
          <w:caps/>
          <w:sz w:val="28"/>
        </w:rPr>
      </w:pPr>
    </w:p>
    <w:p w14:paraId="2EFD7F5C" w14:textId="77777777" w:rsidR="005D0825" w:rsidRDefault="005D0825">
      <w:pPr>
        <w:jc w:val="center"/>
        <w:rPr>
          <w:rFonts w:cs="Arial"/>
          <w:b/>
          <w:caps/>
          <w:sz w:val="28"/>
        </w:rPr>
      </w:pPr>
    </w:p>
    <w:p w14:paraId="4E0BC1FD" w14:textId="77777777" w:rsidR="005D0825" w:rsidRDefault="005D0825">
      <w:pPr>
        <w:jc w:val="center"/>
        <w:rPr>
          <w:rFonts w:cs="Arial"/>
          <w:b/>
          <w:caps/>
          <w:sz w:val="28"/>
        </w:rPr>
      </w:pPr>
    </w:p>
    <w:p w14:paraId="341DF162" w14:textId="77777777" w:rsidR="005D0825" w:rsidRDefault="005D0825">
      <w:pPr>
        <w:jc w:val="center"/>
        <w:rPr>
          <w:rFonts w:cs="Arial"/>
          <w:b/>
          <w:caps/>
          <w:sz w:val="28"/>
        </w:rPr>
      </w:pPr>
    </w:p>
    <w:p w14:paraId="7BC21AB5" w14:textId="77777777" w:rsidR="005D0825" w:rsidRDefault="005D0825">
      <w:pPr>
        <w:jc w:val="center"/>
        <w:rPr>
          <w:rFonts w:cs="Arial"/>
          <w:b/>
          <w:caps/>
          <w:sz w:val="28"/>
        </w:rPr>
      </w:pPr>
    </w:p>
    <w:p w14:paraId="60879759" w14:textId="77777777" w:rsidR="005D0825" w:rsidRDefault="005D0825">
      <w:pPr>
        <w:jc w:val="center"/>
        <w:rPr>
          <w:rFonts w:cs="Arial"/>
          <w:b/>
          <w:caps/>
          <w:sz w:val="28"/>
        </w:rPr>
      </w:pPr>
    </w:p>
    <w:p w14:paraId="4CC62C70" w14:textId="77777777" w:rsidR="005D0825" w:rsidRDefault="005D0825">
      <w:pPr>
        <w:jc w:val="center"/>
        <w:rPr>
          <w:rFonts w:cs="Arial"/>
          <w:b/>
          <w:caps/>
          <w:sz w:val="28"/>
        </w:rPr>
      </w:pPr>
    </w:p>
    <w:p w14:paraId="69A3AF3C" w14:textId="77777777" w:rsidR="005D0825" w:rsidRDefault="005D0825">
      <w:pPr>
        <w:jc w:val="center"/>
        <w:rPr>
          <w:rFonts w:cs="Arial"/>
          <w:b/>
          <w:caps/>
          <w:sz w:val="28"/>
        </w:rPr>
      </w:pPr>
    </w:p>
    <w:p w14:paraId="478675E0" w14:textId="77777777" w:rsidR="005D0825" w:rsidRDefault="005D0825">
      <w:pPr>
        <w:jc w:val="center"/>
        <w:rPr>
          <w:rFonts w:cs="Arial"/>
          <w:b/>
          <w:caps/>
          <w:sz w:val="28"/>
        </w:rPr>
      </w:pPr>
    </w:p>
    <w:p w14:paraId="0C64ED7E" w14:textId="77777777" w:rsidR="005D0825" w:rsidRDefault="005D0825">
      <w:pPr>
        <w:jc w:val="center"/>
        <w:rPr>
          <w:rFonts w:cs="Arial"/>
          <w:b/>
          <w:caps/>
          <w:sz w:val="28"/>
        </w:rPr>
      </w:pPr>
    </w:p>
    <w:p w14:paraId="6A514B7F" w14:textId="77777777" w:rsidR="005D0825" w:rsidRDefault="00A1498F">
      <w:pPr>
        <w:jc w:val="center"/>
        <w:rPr>
          <w:rFonts w:cs="Arial"/>
          <w:b/>
          <w:caps/>
          <w:sz w:val="28"/>
        </w:rPr>
      </w:pPr>
      <w:r>
        <w:rPr>
          <w:rFonts w:cs="Arial"/>
          <w:b/>
          <w:caps/>
          <w:sz w:val="28"/>
        </w:rPr>
        <w:lastRenderedPageBreak/>
        <w:t>Person Specification</w:t>
      </w:r>
    </w:p>
    <w:p w14:paraId="4BCA42B1" w14:textId="77777777" w:rsidR="005D0825" w:rsidRDefault="005D0825">
      <w:pPr>
        <w:rPr>
          <w:rFonts w:cs="Arial"/>
          <w:sz w:val="20"/>
          <w:szCs w:val="20"/>
        </w:rPr>
      </w:pPr>
    </w:p>
    <w:p w14:paraId="296D6E4C" w14:textId="77777777" w:rsidR="005D0825" w:rsidRDefault="00A1498F">
      <w:pPr>
        <w:ind w:right="-28"/>
        <w:jc w:val="both"/>
        <w:rPr>
          <w:rFonts w:cs="Arial"/>
        </w:rPr>
      </w:pPr>
      <w:r>
        <w:rPr>
          <w:rFonts w:cs="Arial"/>
        </w:rPr>
        <w:t>The Governors are seeking to appoint a suitably qualified specialist who is fully committed to the aims and objectives of the school as outlined in its Mission Statement.</w:t>
      </w:r>
    </w:p>
    <w:p w14:paraId="662D25F6" w14:textId="77777777" w:rsidR="005D0825" w:rsidRDefault="005D0825">
      <w:pPr>
        <w:ind w:right="-28"/>
        <w:rPr>
          <w:rFonts w:cs="Arial"/>
          <w:b/>
        </w:rPr>
      </w:pPr>
    </w:p>
    <w:p w14:paraId="6D162BBA" w14:textId="77777777" w:rsidR="005D0825" w:rsidRDefault="00A1498F">
      <w:pPr>
        <w:ind w:right="-142"/>
        <w:jc w:val="both"/>
        <w:rPr>
          <w:rFonts w:cs="Arial"/>
          <w:b/>
          <w:szCs w:val="24"/>
        </w:rPr>
      </w:pPr>
      <w:r>
        <w:rPr>
          <w:rFonts w:cs="Arial"/>
          <w:b/>
          <w:szCs w:val="24"/>
        </w:rPr>
        <w:t>The successful discharge of the post will require prospective candidates to demonstrate on the application form and, if shortlisted, at interview the ability to fulfil the following criteria:</w:t>
      </w:r>
    </w:p>
    <w:p w14:paraId="069864DA" w14:textId="77777777" w:rsidR="005D0825" w:rsidRDefault="005D0825">
      <w:pPr>
        <w:ind w:right="-142"/>
        <w:rPr>
          <w:rFonts w:cs="Arial"/>
          <w:b/>
        </w:rPr>
      </w:pPr>
    </w:p>
    <w:p w14:paraId="1F61B06D" w14:textId="77777777" w:rsidR="005D0825" w:rsidRDefault="00A1498F">
      <w:pPr>
        <w:rPr>
          <w:rFonts w:cs="Arial"/>
          <w:b/>
        </w:rPr>
      </w:pPr>
      <w:r>
        <w:rPr>
          <w:rFonts w:cs="Arial"/>
          <w:b/>
        </w:rPr>
        <w:t>QUALIFICATIONS</w:t>
      </w:r>
    </w:p>
    <w:p w14:paraId="01BA060A" w14:textId="77777777" w:rsidR="005D0825" w:rsidRDefault="005D0825">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5D0825" w14:paraId="1C2CF8AD" w14:textId="77777777">
        <w:tc>
          <w:tcPr>
            <w:tcW w:w="10627" w:type="dxa"/>
            <w:tcBorders>
              <w:left w:val="single" w:sz="4" w:space="0" w:color="auto"/>
            </w:tcBorders>
            <w:shd w:val="clear" w:color="auto" w:fill="auto"/>
          </w:tcPr>
          <w:p w14:paraId="58866933" w14:textId="77777777" w:rsidR="005D0825" w:rsidRDefault="005D0825">
            <w:pPr>
              <w:overflowPunct w:val="0"/>
              <w:autoSpaceDE w:val="0"/>
              <w:autoSpaceDN w:val="0"/>
              <w:adjustRightInd w:val="0"/>
              <w:jc w:val="both"/>
              <w:rPr>
                <w:rFonts w:cs="Arial"/>
              </w:rPr>
            </w:pPr>
          </w:p>
          <w:p w14:paraId="377EB2E1" w14:textId="77777777" w:rsidR="005D0825" w:rsidRDefault="00A1498F">
            <w:pPr>
              <w:overflowPunct w:val="0"/>
              <w:autoSpaceDE w:val="0"/>
              <w:autoSpaceDN w:val="0"/>
              <w:adjustRightInd w:val="0"/>
              <w:jc w:val="both"/>
              <w:rPr>
                <w:rFonts w:cs="Arial"/>
                <w:b/>
              </w:rPr>
            </w:pPr>
            <w:r>
              <w:rPr>
                <w:rFonts w:cs="Arial"/>
                <w:b/>
              </w:rPr>
              <w:t>Essential Criteria:</w:t>
            </w:r>
          </w:p>
          <w:p w14:paraId="12A13B0E" w14:textId="77777777" w:rsidR="005D0825" w:rsidRDefault="005D0825">
            <w:pPr>
              <w:overflowPunct w:val="0"/>
              <w:autoSpaceDE w:val="0"/>
              <w:autoSpaceDN w:val="0"/>
              <w:adjustRightInd w:val="0"/>
              <w:jc w:val="both"/>
              <w:rPr>
                <w:rFonts w:cs="Arial"/>
              </w:rPr>
            </w:pPr>
          </w:p>
          <w:p w14:paraId="4E634F58" w14:textId="6CBFCDBE" w:rsidR="005D0825" w:rsidRDefault="00A1498F">
            <w:pPr>
              <w:pStyle w:val="ListParagraph"/>
              <w:numPr>
                <w:ilvl w:val="0"/>
                <w:numId w:val="22"/>
              </w:numPr>
              <w:tabs>
                <w:tab w:val="left" w:pos="317"/>
              </w:tabs>
              <w:contextualSpacing/>
              <w:jc w:val="both"/>
              <w:rPr>
                <w:rFonts w:cs="Arial"/>
              </w:rPr>
            </w:pPr>
            <w:r>
              <w:rPr>
                <w:rFonts w:cs="Arial"/>
              </w:rPr>
              <w:t>By 1 September 202</w:t>
            </w:r>
            <w:r w:rsidR="003F13F5">
              <w:rPr>
                <w:rFonts w:cs="Arial"/>
              </w:rPr>
              <w:t>5</w:t>
            </w:r>
            <w:r>
              <w:rPr>
                <w:rFonts w:cs="Arial"/>
              </w:rPr>
              <w:t>, a teaching qualification, recognised by the Department of Education for Northern Ireland;</w:t>
            </w:r>
          </w:p>
          <w:p w14:paraId="52E7B2D7" w14:textId="77777777" w:rsidR="005D0825" w:rsidRDefault="005D0825">
            <w:pPr>
              <w:pStyle w:val="ListParagraph"/>
              <w:tabs>
                <w:tab w:val="left" w:pos="317"/>
              </w:tabs>
              <w:ind w:left="1440"/>
              <w:contextualSpacing/>
              <w:jc w:val="both"/>
              <w:rPr>
                <w:rFonts w:cs="Arial"/>
              </w:rPr>
            </w:pPr>
          </w:p>
          <w:p w14:paraId="1DC4D413" w14:textId="7C3E89A1" w:rsidR="005D0825" w:rsidRDefault="00A1498F">
            <w:pPr>
              <w:numPr>
                <w:ilvl w:val="0"/>
                <w:numId w:val="25"/>
              </w:numPr>
              <w:overflowPunct w:val="0"/>
              <w:autoSpaceDE w:val="0"/>
              <w:autoSpaceDN w:val="0"/>
              <w:adjustRightInd w:val="0"/>
              <w:ind w:right="174"/>
              <w:jc w:val="both"/>
              <w:textAlignment w:val="baseline"/>
              <w:rPr>
                <w:rFonts w:cs="Arial"/>
              </w:rPr>
            </w:pPr>
            <w:r>
              <w:rPr>
                <w:rFonts w:cs="Arial"/>
              </w:rPr>
              <w:t>An honours degree (</w:t>
            </w:r>
            <w:r w:rsidR="000B346A">
              <w:rPr>
                <w:rFonts w:cs="Arial"/>
              </w:rPr>
              <w:t>minimum 2:</w:t>
            </w:r>
            <w:r>
              <w:rPr>
                <w:rFonts w:cs="Arial"/>
              </w:rPr>
              <w:t xml:space="preserve">2) in Consumer Management and Food Innovation or an equivalent honours degree: Consumer Studies / Food &amp; Nutrition / Human Nutrition / Hospitality. </w:t>
            </w:r>
          </w:p>
          <w:p w14:paraId="23089AF2" w14:textId="77777777" w:rsidR="005D0825" w:rsidRDefault="005D0825">
            <w:pPr>
              <w:pStyle w:val="BodyText"/>
              <w:tabs>
                <w:tab w:val="left" w:pos="317"/>
              </w:tabs>
              <w:overflowPunct w:val="0"/>
              <w:autoSpaceDE w:val="0"/>
              <w:autoSpaceDN w:val="0"/>
              <w:adjustRightInd w:val="0"/>
              <w:spacing w:after="0"/>
              <w:jc w:val="both"/>
              <w:rPr>
                <w:rFonts w:ascii="Arial" w:hAnsi="Arial" w:cs="Arial"/>
                <w:b/>
              </w:rPr>
            </w:pPr>
          </w:p>
        </w:tc>
      </w:tr>
      <w:tr w:rsidR="005D0825" w14:paraId="6F543285" w14:textId="77777777">
        <w:tc>
          <w:tcPr>
            <w:tcW w:w="10627" w:type="dxa"/>
            <w:tcBorders>
              <w:left w:val="single" w:sz="4" w:space="0" w:color="auto"/>
            </w:tcBorders>
            <w:shd w:val="clear" w:color="auto" w:fill="auto"/>
          </w:tcPr>
          <w:p w14:paraId="044CD89F" w14:textId="77777777" w:rsidR="005D0825" w:rsidRDefault="005D0825">
            <w:pPr>
              <w:overflowPunct w:val="0"/>
              <w:autoSpaceDE w:val="0"/>
              <w:autoSpaceDN w:val="0"/>
              <w:adjustRightInd w:val="0"/>
              <w:jc w:val="both"/>
              <w:rPr>
                <w:rFonts w:cs="Arial"/>
                <w:b/>
              </w:rPr>
            </w:pPr>
          </w:p>
          <w:p w14:paraId="131F0216" w14:textId="77777777" w:rsidR="005D0825" w:rsidRDefault="00A1498F">
            <w:pPr>
              <w:overflowPunct w:val="0"/>
              <w:autoSpaceDE w:val="0"/>
              <w:autoSpaceDN w:val="0"/>
              <w:adjustRightInd w:val="0"/>
              <w:jc w:val="both"/>
              <w:rPr>
                <w:rFonts w:cs="Arial"/>
                <w:b/>
              </w:rPr>
            </w:pPr>
            <w:r>
              <w:rPr>
                <w:rFonts w:cs="Arial"/>
                <w:b/>
              </w:rPr>
              <w:t>Desirable Criteria:</w:t>
            </w:r>
          </w:p>
          <w:p w14:paraId="279FD3EB" w14:textId="77777777" w:rsidR="005D0825" w:rsidRDefault="005D0825">
            <w:pPr>
              <w:overflowPunct w:val="0"/>
              <w:autoSpaceDE w:val="0"/>
              <w:autoSpaceDN w:val="0"/>
              <w:adjustRightInd w:val="0"/>
              <w:jc w:val="both"/>
              <w:rPr>
                <w:rFonts w:cs="Arial"/>
              </w:rPr>
            </w:pPr>
          </w:p>
          <w:p w14:paraId="3991B49D" w14:textId="77777777" w:rsidR="005D0825" w:rsidRDefault="00A1498F">
            <w:pPr>
              <w:numPr>
                <w:ilvl w:val="0"/>
                <w:numId w:val="25"/>
              </w:numPr>
              <w:overflowPunct w:val="0"/>
              <w:autoSpaceDE w:val="0"/>
              <w:autoSpaceDN w:val="0"/>
              <w:adjustRightInd w:val="0"/>
              <w:ind w:right="174"/>
              <w:jc w:val="both"/>
              <w:textAlignment w:val="baseline"/>
              <w:rPr>
                <w:rFonts w:cs="Arial"/>
              </w:rPr>
            </w:pPr>
            <w:r>
              <w:rPr>
                <w:rFonts w:cs="Arial"/>
              </w:rPr>
              <w:t>An Honours Degree (minimum 2:1) or equivalent in Consumer Management and Food Innovation or an equivalent honours degree: Consumer Studies / Food &amp; Nutrition / Human Nutrition / Hospitality.</w:t>
            </w:r>
          </w:p>
          <w:p w14:paraId="25CAC780" w14:textId="77777777" w:rsidR="005D0825" w:rsidRDefault="005D0825">
            <w:pPr>
              <w:pStyle w:val="BodyText"/>
              <w:tabs>
                <w:tab w:val="left" w:pos="317"/>
              </w:tabs>
              <w:spacing w:after="0" w:line="240" w:lineRule="auto"/>
              <w:jc w:val="both"/>
              <w:rPr>
                <w:rFonts w:ascii="Arial" w:hAnsi="Arial" w:cs="Arial"/>
              </w:rPr>
            </w:pPr>
          </w:p>
        </w:tc>
      </w:tr>
    </w:tbl>
    <w:p w14:paraId="0C22FAED" w14:textId="77777777" w:rsidR="005D0825" w:rsidRDefault="005D0825">
      <w:pPr>
        <w:rPr>
          <w:rFonts w:cs="Arial"/>
          <w:b/>
        </w:rPr>
      </w:pPr>
    </w:p>
    <w:p w14:paraId="35010B13" w14:textId="77777777" w:rsidR="005D0825" w:rsidRDefault="005D0825">
      <w:pPr>
        <w:rPr>
          <w:rFonts w:cs="Arial"/>
          <w:b/>
        </w:rPr>
      </w:pPr>
    </w:p>
    <w:p w14:paraId="04129B7E" w14:textId="77777777" w:rsidR="005D0825" w:rsidRDefault="00A1498F">
      <w:pPr>
        <w:rPr>
          <w:rFonts w:cs="Arial"/>
          <w:b/>
        </w:rPr>
      </w:pPr>
      <w:r>
        <w:rPr>
          <w:rFonts w:cs="Arial"/>
          <w:b/>
        </w:rPr>
        <w:t>EXPERIENCE</w:t>
      </w:r>
    </w:p>
    <w:p w14:paraId="58E3DE1B" w14:textId="77777777" w:rsidR="005D0825" w:rsidRDefault="005D0825">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5D0825" w14:paraId="6A71B540" w14:textId="77777777">
        <w:tc>
          <w:tcPr>
            <w:tcW w:w="10627" w:type="dxa"/>
            <w:shd w:val="clear" w:color="auto" w:fill="auto"/>
          </w:tcPr>
          <w:p w14:paraId="38CC8787" w14:textId="77777777" w:rsidR="005D0825" w:rsidRDefault="005D0825">
            <w:pPr>
              <w:overflowPunct w:val="0"/>
              <w:autoSpaceDE w:val="0"/>
              <w:autoSpaceDN w:val="0"/>
              <w:adjustRightInd w:val="0"/>
              <w:jc w:val="both"/>
              <w:rPr>
                <w:rFonts w:cs="Arial"/>
                <w:b/>
              </w:rPr>
            </w:pPr>
          </w:p>
          <w:p w14:paraId="19781818" w14:textId="77777777" w:rsidR="005D0825" w:rsidRDefault="00A1498F">
            <w:pPr>
              <w:overflowPunct w:val="0"/>
              <w:autoSpaceDE w:val="0"/>
              <w:autoSpaceDN w:val="0"/>
              <w:adjustRightInd w:val="0"/>
              <w:jc w:val="both"/>
              <w:rPr>
                <w:rFonts w:cs="Arial"/>
                <w:b/>
              </w:rPr>
            </w:pPr>
            <w:r>
              <w:rPr>
                <w:rFonts w:cs="Arial"/>
                <w:b/>
              </w:rPr>
              <w:t>Essential Criteria:</w:t>
            </w:r>
          </w:p>
          <w:p w14:paraId="2F41003A" w14:textId="77777777" w:rsidR="005D0825" w:rsidRDefault="005D0825">
            <w:pPr>
              <w:pStyle w:val="ListParagraph"/>
              <w:overflowPunct w:val="0"/>
              <w:autoSpaceDE w:val="0"/>
              <w:autoSpaceDN w:val="0"/>
              <w:adjustRightInd w:val="0"/>
              <w:jc w:val="both"/>
              <w:rPr>
                <w:rFonts w:cs="Arial"/>
              </w:rPr>
            </w:pPr>
          </w:p>
          <w:p w14:paraId="6BB26AB0" w14:textId="77777777" w:rsidR="005D0825" w:rsidRDefault="00A1498F">
            <w:pPr>
              <w:pStyle w:val="ListParagraph"/>
              <w:numPr>
                <w:ilvl w:val="0"/>
                <w:numId w:val="23"/>
              </w:numPr>
              <w:contextualSpacing/>
              <w:jc w:val="both"/>
              <w:rPr>
                <w:rFonts w:cs="Arial"/>
              </w:rPr>
            </w:pPr>
            <w:r>
              <w:rPr>
                <w:rFonts w:cs="Arial"/>
                <w:color w:val="000000"/>
              </w:rPr>
              <w:t>Initial teacher training geared to the teaching of Home Economics at Post Primary level or experience of teaching Home Economics in a Post Primary school</w:t>
            </w:r>
            <w:r>
              <w:rPr>
                <w:rFonts w:cs="Arial"/>
              </w:rPr>
              <w:t>;</w:t>
            </w:r>
          </w:p>
          <w:p w14:paraId="36B3D5ED" w14:textId="77777777" w:rsidR="005D0825" w:rsidRDefault="005D0825">
            <w:pPr>
              <w:pStyle w:val="ListParagraph"/>
              <w:overflowPunct w:val="0"/>
              <w:autoSpaceDE w:val="0"/>
              <w:autoSpaceDN w:val="0"/>
              <w:adjustRightInd w:val="0"/>
              <w:jc w:val="both"/>
              <w:rPr>
                <w:rFonts w:cs="Arial"/>
              </w:rPr>
            </w:pPr>
          </w:p>
          <w:p w14:paraId="01D913E6" w14:textId="5BA81800" w:rsidR="00EA0FB0" w:rsidRPr="00EA0FB0" w:rsidRDefault="00A1498F">
            <w:pPr>
              <w:pStyle w:val="ListParagraph"/>
              <w:numPr>
                <w:ilvl w:val="0"/>
                <w:numId w:val="23"/>
              </w:numPr>
              <w:contextualSpacing/>
              <w:jc w:val="both"/>
              <w:rPr>
                <w:rFonts w:cs="Arial"/>
              </w:rPr>
            </w:pPr>
            <w:r>
              <w:rPr>
                <w:rFonts w:cs="Arial"/>
              </w:rPr>
              <w:t>E</w:t>
            </w:r>
            <w:r w:rsidR="00EA0FB0">
              <w:rPr>
                <w:rFonts w:cs="Arial"/>
                <w:color w:val="000000"/>
              </w:rPr>
              <w:t>xperience of teaching Home Economics to GCSE in a Post Primary school</w:t>
            </w:r>
            <w:r w:rsidR="00912A67">
              <w:rPr>
                <w:rFonts w:cs="Arial"/>
                <w:color w:val="000000"/>
              </w:rPr>
              <w:t>;</w:t>
            </w:r>
          </w:p>
          <w:p w14:paraId="7FDD1DB7" w14:textId="77777777" w:rsidR="00EA0FB0" w:rsidRDefault="00EA0FB0" w:rsidP="00EA0FB0">
            <w:pPr>
              <w:pStyle w:val="ListParagraph"/>
              <w:rPr>
                <w:rFonts w:cs="Arial"/>
                <w:color w:val="000000"/>
              </w:rPr>
            </w:pPr>
          </w:p>
          <w:p w14:paraId="2C22C5D5" w14:textId="264A0CC8" w:rsidR="005D0825" w:rsidRDefault="00EA0FB0">
            <w:pPr>
              <w:pStyle w:val="ListParagraph"/>
              <w:numPr>
                <w:ilvl w:val="0"/>
                <w:numId w:val="23"/>
              </w:numPr>
              <w:contextualSpacing/>
              <w:jc w:val="both"/>
              <w:rPr>
                <w:rFonts w:cs="Arial"/>
              </w:rPr>
            </w:pPr>
            <w:r>
              <w:rPr>
                <w:rFonts w:cs="Arial"/>
                <w:color w:val="000000"/>
              </w:rPr>
              <w:t>E</w:t>
            </w:r>
            <w:r w:rsidR="00A1498F">
              <w:rPr>
                <w:rFonts w:cs="Arial"/>
              </w:rPr>
              <w:t>xperience of using innovative ICT to promote learning.</w:t>
            </w:r>
          </w:p>
          <w:p w14:paraId="4D0C42F6" w14:textId="77777777" w:rsidR="005D0825" w:rsidRDefault="005D0825">
            <w:pPr>
              <w:overflowPunct w:val="0"/>
              <w:autoSpaceDE w:val="0"/>
              <w:autoSpaceDN w:val="0"/>
              <w:adjustRightInd w:val="0"/>
              <w:jc w:val="both"/>
              <w:rPr>
                <w:rFonts w:cs="Arial"/>
              </w:rPr>
            </w:pPr>
          </w:p>
        </w:tc>
      </w:tr>
      <w:tr w:rsidR="005D0825" w14:paraId="7A61B80A" w14:textId="77777777">
        <w:tc>
          <w:tcPr>
            <w:tcW w:w="10627" w:type="dxa"/>
            <w:shd w:val="clear" w:color="auto" w:fill="auto"/>
          </w:tcPr>
          <w:p w14:paraId="274348F2" w14:textId="77777777" w:rsidR="005D0825" w:rsidRDefault="005D0825">
            <w:pPr>
              <w:overflowPunct w:val="0"/>
              <w:autoSpaceDE w:val="0"/>
              <w:autoSpaceDN w:val="0"/>
              <w:adjustRightInd w:val="0"/>
              <w:jc w:val="both"/>
              <w:rPr>
                <w:rFonts w:cs="Arial"/>
                <w:b/>
              </w:rPr>
            </w:pPr>
          </w:p>
          <w:p w14:paraId="5B522695" w14:textId="77777777" w:rsidR="005D0825" w:rsidRDefault="00A1498F">
            <w:pPr>
              <w:overflowPunct w:val="0"/>
              <w:autoSpaceDE w:val="0"/>
              <w:autoSpaceDN w:val="0"/>
              <w:adjustRightInd w:val="0"/>
              <w:jc w:val="both"/>
              <w:rPr>
                <w:rFonts w:cs="Arial"/>
                <w:b/>
              </w:rPr>
            </w:pPr>
            <w:r>
              <w:rPr>
                <w:rFonts w:cs="Arial"/>
                <w:b/>
              </w:rPr>
              <w:t>Desirable Criteria:</w:t>
            </w:r>
          </w:p>
          <w:p w14:paraId="799F0495" w14:textId="77777777" w:rsidR="005D0825" w:rsidRDefault="005D0825">
            <w:pPr>
              <w:overflowPunct w:val="0"/>
              <w:autoSpaceDE w:val="0"/>
              <w:autoSpaceDN w:val="0"/>
              <w:adjustRightInd w:val="0"/>
              <w:jc w:val="both"/>
              <w:rPr>
                <w:rFonts w:cs="Arial"/>
              </w:rPr>
            </w:pPr>
          </w:p>
          <w:p w14:paraId="0C61A29F" w14:textId="4D41BCC0" w:rsidR="003F13F5" w:rsidRPr="003F13F5" w:rsidRDefault="003F13F5" w:rsidP="003F13F5">
            <w:pPr>
              <w:pStyle w:val="ListParagraph"/>
              <w:numPr>
                <w:ilvl w:val="0"/>
                <w:numId w:val="22"/>
              </w:numPr>
              <w:contextualSpacing/>
              <w:jc w:val="both"/>
              <w:rPr>
                <w:rFonts w:cs="Arial"/>
              </w:rPr>
            </w:pPr>
            <w:r>
              <w:rPr>
                <w:rFonts w:cs="Arial"/>
              </w:rPr>
              <w:t>E</w:t>
            </w:r>
            <w:r>
              <w:rPr>
                <w:rFonts w:cs="Arial"/>
                <w:color w:val="000000"/>
              </w:rPr>
              <w:t>xperience of teaching Health and Social Care to A-Level in a Post Primary school;</w:t>
            </w:r>
          </w:p>
          <w:p w14:paraId="0DD55C47" w14:textId="77777777" w:rsidR="003F13F5" w:rsidRPr="00EA0FB0" w:rsidRDefault="003F13F5" w:rsidP="003F13F5">
            <w:pPr>
              <w:pStyle w:val="ListParagraph"/>
              <w:contextualSpacing/>
              <w:jc w:val="both"/>
              <w:rPr>
                <w:rFonts w:cs="Arial"/>
              </w:rPr>
            </w:pPr>
          </w:p>
          <w:p w14:paraId="33D4CEA2" w14:textId="77777777" w:rsidR="005D0825" w:rsidRDefault="00A1498F" w:rsidP="003F13F5">
            <w:pPr>
              <w:numPr>
                <w:ilvl w:val="0"/>
                <w:numId w:val="22"/>
              </w:numPr>
              <w:jc w:val="both"/>
              <w:rPr>
                <w:rFonts w:cs="Arial"/>
              </w:rPr>
            </w:pPr>
            <w:r>
              <w:rPr>
                <w:rFonts w:cs="Arial"/>
              </w:rPr>
              <w:t>Ability to teach another subject at GCSE.</w:t>
            </w:r>
          </w:p>
          <w:p w14:paraId="0607F57F" w14:textId="77777777" w:rsidR="005D0825" w:rsidRDefault="005D0825">
            <w:pPr>
              <w:overflowPunct w:val="0"/>
              <w:autoSpaceDE w:val="0"/>
              <w:autoSpaceDN w:val="0"/>
              <w:adjustRightInd w:val="0"/>
              <w:jc w:val="both"/>
              <w:rPr>
                <w:rFonts w:cs="Arial"/>
              </w:rPr>
            </w:pPr>
          </w:p>
        </w:tc>
      </w:tr>
    </w:tbl>
    <w:p w14:paraId="11DE4C99" w14:textId="77777777" w:rsidR="005D0825" w:rsidRDefault="005D0825">
      <w:pPr>
        <w:rPr>
          <w:rFonts w:cs="Arial"/>
          <w:b/>
        </w:rPr>
      </w:pPr>
    </w:p>
    <w:p w14:paraId="182D51E4" w14:textId="77777777" w:rsidR="005D0825" w:rsidRDefault="005D0825">
      <w:pPr>
        <w:rPr>
          <w:rFonts w:cs="Arial"/>
          <w:b/>
        </w:rPr>
      </w:pPr>
    </w:p>
    <w:p w14:paraId="1DAB562C" w14:textId="77777777" w:rsidR="005D0825" w:rsidRDefault="00A1498F">
      <w:pPr>
        <w:rPr>
          <w:rFonts w:cs="Arial"/>
          <w:b/>
        </w:rPr>
      </w:pPr>
      <w:r>
        <w:rPr>
          <w:rFonts w:cs="Arial"/>
          <w:b/>
        </w:rPr>
        <w:t>KNOWLEDGE</w:t>
      </w:r>
    </w:p>
    <w:p w14:paraId="51158E41" w14:textId="77777777" w:rsidR="005D0825" w:rsidRDefault="005D0825">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5D0825" w14:paraId="43D13AB2" w14:textId="77777777">
        <w:tc>
          <w:tcPr>
            <w:tcW w:w="10627" w:type="dxa"/>
            <w:shd w:val="clear" w:color="auto" w:fill="auto"/>
          </w:tcPr>
          <w:p w14:paraId="42FF3D43" w14:textId="77777777" w:rsidR="005D0825" w:rsidRDefault="005D0825">
            <w:pPr>
              <w:overflowPunct w:val="0"/>
              <w:autoSpaceDE w:val="0"/>
              <w:autoSpaceDN w:val="0"/>
              <w:adjustRightInd w:val="0"/>
              <w:rPr>
                <w:rFonts w:cs="Arial"/>
                <w:b/>
              </w:rPr>
            </w:pPr>
          </w:p>
          <w:p w14:paraId="54DE1186" w14:textId="77777777" w:rsidR="005D0825" w:rsidRDefault="00A1498F">
            <w:pPr>
              <w:pStyle w:val="ListParagraph"/>
              <w:numPr>
                <w:ilvl w:val="0"/>
                <w:numId w:val="24"/>
              </w:numPr>
              <w:contextualSpacing/>
              <w:rPr>
                <w:rFonts w:cs="Arial"/>
              </w:rPr>
            </w:pPr>
            <w:r>
              <w:rPr>
                <w:rFonts w:cs="Arial"/>
              </w:rPr>
              <w:t>Knowledge of Northern Ireland Post Primary Curriculum;</w:t>
            </w:r>
          </w:p>
          <w:p w14:paraId="665327E1" w14:textId="77777777" w:rsidR="005D0825" w:rsidRDefault="005D0825">
            <w:pPr>
              <w:pStyle w:val="ListParagraph"/>
              <w:overflowPunct w:val="0"/>
              <w:autoSpaceDE w:val="0"/>
              <w:autoSpaceDN w:val="0"/>
              <w:adjustRightInd w:val="0"/>
              <w:rPr>
                <w:rFonts w:cs="Arial"/>
              </w:rPr>
            </w:pPr>
          </w:p>
          <w:p w14:paraId="1F2DD9A7" w14:textId="77777777" w:rsidR="005D0825" w:rsidRDefault="00A1498F">
            <w:pPr>
              <w:pStyle w:val="ListParagraph"/>
              <w:numPr>
                <w:ilvl w:val="0"/>
                <w:numId w:val="24"/>
              </w:numPr>
              <w:contextualSpacing/>
              <w:rPr>
                <w:rFonts w:cs="Arial"/>
              </w:rPr>
            </w:pPr>
            <w:r>
              <w:rPr>
                <w:rFonts w:cs="Arial"/>
              </w:rPr>
              <w:t>Display an understanding of Post Primary school pupils and their needs;</w:t>
            </w:r>
          </w:p>
          <w:p w14:paraId="3D039942" w14:textId="77777777" w:rsidR="005D0825" w:rsidRDefault="005D0825">
            <w:pPr>
              <w:overflowPunct w:val="0"/>
              <w:autoSpaceDE w:val="0"/>
              <w:autoSpaceDN w:val="0"/>
              <w:adjustRightInd w:val="0"/>
              <w:rPr>
                <w:rFonts w:cs="Arial"/>
              </w:rPr>
            </w:pPr>
          </w:p>
          <w:p w14:paraId="4E1B5EA7" w14:textId="77777777" w:rsidR="005D0825" w:rsidRDefault="00A1498F">
            <w:pPr>
              <w:pStyle w:val="ListParagraph"/>
              <w:numPr>
                <w:ilvl w:val="0"/>
                <w:numId w:val="24"/>
              </w:numPr>
              <w:contextualSpacing/>
              <w:rPr>
                <w:rFonts w:cs="Arial"/>
              </w:rPr>
            </w:pPr>
            <w:r>
              <w:rPr>
                <w:rFonts w:cs="Arial"/>
              </w:rPr>
              <w:t>Knowledge of Child Protection issues for Post Primary aged pupils.</w:t>
            </w:r>
          </w:p>
          <w:p w14:paraId="0B0B192B" w14:textId="77777777" w:rsidR="005D0825" w:rsidRDefault="00A1498F">
            <w:pPr>
              <w:tabs>
                <w:tab w:val="num" w:pos="317"/>
              </w:tabs>
              <w:overflowPunct w:val="0"/>
              <w:autoSpaceDE w:val="0"/>
              <w:autoSpaceDN w:val="0"/>
              <w:adjustRightInd w:val="0"/>
              <w:rPr>
                <w:rFonts w:cs="Arial"/>
                <w:color w:val="000000"/>
              </w:rPr>
            </w:pPr>
            <w:r>
              <w:rPr>
                <w:rFonts w:cs="Arial"/>
                <w:color w:val="000000"/>
              </w:rPr>
              <w:t xml:space="preserve">                        </w:t>
            </w:r>
          </w:p>
        </w:tc>
      </w:tr>
    </w:tbl>
    <w:p w14:paraId="47A467B6" w14:textId="77777777" w:rsidR="005D0825" w:rsidRDefault="00A1498F">
      <w:pPr>
        <w:rPr>
          <w:rFonts w:cs="Arial"/>
          <w:b/>
        </w:rPr>
      </w:pPr>
      <w:r>
        <w:rPr>
          <w:rFonts w:cs="Arial"/>
          <w:b/>
        </w:rPr>
        <w:lastRenderedPageBreak/>
        <w:t>SKILLS</w:t>
      </w:r>
    </w:p>
    <w:p w14:paraId="092B8710" w14:textId="77777777" w:rsidR="005D0825" w:rsidRDefault="005D0825">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5D0825" w14:paraId="3E29E5B8" w14:textId="77777777">
        <w:tc>
          <w:tcPr>
            <w:tcW w:w="10627" w:type="dxa"/>
            <w:shd w:val="clear" w:color="auto" w:fill="auto"/>
          </w:tcPr>
          <w:p w14:paraId="65E93166" w14:textId="77777777" w:rsidR="005D0825" w:rsidRDefault="005D0825">
            <w:pPr>
              <w:overflowPunct w:val="0"/>
              <w:autoSpaceDE w:val="0"/>
              <w:autoSpaceDN w:val="0"/>
              <w:adjustRightInd w:val="0"/>
              <w:rPr>
                <w:rFonts w:cs="Arial"/>
                <w:b/>
              </w:rPr>
            </w:pPr>
          </w:p>
          <w:p w14:paraId="3E1905EC" w14:textId="77777777" w:rsidR="005D0825" w:rsidRDefault="00A1498F">
            <w:pPr>
              <w:numPr>
                <w:ilvl w:val="0"/>
                <w:numId w:val="19"/>
              </w:numPr>
              <w:tabs>
                <w:tab w:val="clear" w:pos="720"/>
                <w:tab w:val="num" w:pos="317"/>
              </w:tabs>
              <w:ind w:left="459" w:hanging="459"/>
              <w:rPr>
                <w:rFonts w:cs="Arial"/>
                <w:b/>
              </w:rPr>
            </w:pPr>
            <w:r>
              <w:rPr>
                <w:rFonts w:cs="Arial"/>
                <w:b/>
              </w:rPr>
              <w:t>Communication skills</w:t>
            </w:r>
          </w:p>
          <w:p w14:paraId="61050FD7" w14:textId="77777777" w:rsidR="005D0825" w:rsidRDefault="00A1498F">
            <w:pPr>
              <w:numPr>
                <w:ilvl w:val="1"/>
                <w:numId w:val="19"/>
              </w:numPr>
              <w:rPr>
                <w:rFonts w:cs="Arial"/>
              </w:rPr>
            </w:pPr>
            <w:r>
              <w:rPr>
                <w:rFonts w:cs="Arial"/>
              </w:rPr>
              <w:t>High level written / oral communication / presentation skills</w:t>
            </w:r>
          </w:p>
          <w:p w14:paraId="1A3D9488" w14:textId="77777777" w:rsidR="005D0825" w:rsidRDefault="00A1498F">
            <w:pPr>
              <w:numPr>
                <w:ilvl w:val="1"/>
                <w:numId w:val="19"/>
              </w:numPr>
              <w:rPr>
                <w:rFonts w:cs="Arial"/>
              </w:rPr>
            </w:pPr>
            <w:r>
              <w:rPr>
                <w:rFonts w:cs="Arial"/>
              </w:rPr>
              <w:t>Positive impact on others – energising/charismatic</w:t>
            </w:r>
          </w:p>
          <w:p w14:paraId="4777EEB0" w14:textId="77777777" w:rsidR="005D0825" w:rsidRDefault="005D0825">
            <w:pPr>
              <w:overflowPunct w:val="0"/>
              <w:autoSpaceDE w:val="0"/>
              <w:autoSpaceDN w:val="0"/>
              <w:adjustRightInd w:val="0"/>
              <w:rPr>
                <w:rFonts w:cs="Arial"/>
              </w:rPr>
            </w:pPr>
          </w:p>
          <w:p w14:paraId="5F0CA223" w14:textId="77777777" w:rsidR="005D0825" w:rsidRDefault="00A1498F">
            <w:pPr>
              <w:numPr>
                <w:ilvl w:val="0"/>
                <w:numId w:val="19"/>
              </w:numPr>
              <w:tabs>
                <w:tab w:val="clear" w:pos="720"/>
                <w:tab w:val="num" w:pos="317"/>
              </w:tabs>
              <w:ind w:left="459" w:hanging="459"/>
              <w:rPr>
                <w:rFonts w:cs="Arial"/>
                <w:b/>
              </w:rPr>
            </w:pPr>
            <w:r>
              <w:rPr>
                <w:rFonts w:cs="Arial"/>
                <w:b/>
              </w:rPr>
              <w:t>Organisational skills</w:t>
            </w:r>
          </w:p>
          <w:p w14:paraId="02B50E82" w14:textId="77777777" w:rsidR="005D0825" w:rsidRDefault="00A1498F">
            <w:pPr>
              <w:numPr>
                <w:ilvl w:val="1"/>
                <w:numId w:val="19"/>
              </w:numPr>
              <w:rPr>
                <w:rFonts w:cs="Arial"/>
              </w:rPr>
            </w:pPr>
            <w:r>
              <w:rPr>
                <w:rFonts w:cs="Arial"/>
              </w:rPr>
              <w:t>Methodical approach to organisation of tasks</w:t>
            </w:r>
          </w:p>
          <w:p w14:paraId="76FA3304" w14:textId="77777777" w:rsidR="005D0825" w:rsidRDefault="00A1498F">
            <w:pPr>
              <w:numPr>
                <w:ilvl w:val="1"/>
                <w:numId w:val="19"/>
              </w:numPr>
              <w:rPr>
                <w:rFonts w:cs="Arial"/>
              </w:rPr>
            </w:pPr>
            <w:r>
              <w:rPr>
                <w:rFonts w:cs="Arial"/>
              </w:rPr>
              <w:t>Ability to plan, prioritise and schedule effectively</w:t>
            </w:r>
          </w:p>
          <w:p w14:paraId="77841D95" w14:textId="77777777" w:rsidR="005D0825" w:rsidRDefault="00A1498F">
            <w:pPr>
              <w:numPr>
                <w:ilvl w:val="1"/>
                <w:numId w:val="19"/>
              </w:numPr>
              <w:rPr>
                <w:rFonts w:cs="Arial"/>
              </w:rPr>
            </w:pPr>
            <w:r>
              <w:rPr>
                <w:rFonts w:cs="Arial"/>
              </w:rPr>
              <w:t>Ability to motivate pupils and involve them in accomplishment of tasks</w:t>
            </w:r>
          </w:p>
          <w:p w14:paraId="226FDB16" w14:textId="77777777" w:rsidR="005D0825" w:rsidRDefault="005D0825">
            <w:pPr>
              <w:overflowPunct w:val="0"/>
              <w:autoSpaceDE w:val="0"/>
              <w:autoSpaceDN w:val="0"/>
              <w:adjustRightInd w:val="0"/>
              <w:ind w:left="1440"/>
              <w:rPr>
                <w:rFonts w:cs="Arial"/>
              </w:rPr>
            </w:pPr>
          </w:p>
          <w:p w14:paraId="38349B82" w14:textId="77777777" w:rsidR="005D0825" w:rsidRDefault="00A1498F">
            <w:pPr>
              <w:numPr>
                <w:ilvl w:val="0"/>
                <w:numId w:val="19"/>
              </w:numPr>
              <w:tabs>
                <w:tab w:val="clear" w:pos="720"/>
                <w:tab w:val="num" w:pos="317"/>
              </w:tabs>
              <w:ind w:left="459" w:hanging="459"/>
              <w:rPr>
                <w:rFonts w:cs="Arial"/>
                <w:b/>
              </w:rPr>
            </w:pPr>
            <w:r>
              <w:rPr>
                <w:rFonts w:cs="Arial"/>
                <w:b/>
              </w:rPr>
              <w:t>Interpersonal skills</w:t>
            </w:r>
          </w:p>
          <w:p w14:paraId="553E8CC3" w14:textId="77777777" w:rsidR="005D0825" w:rsidRDefault="00A1498F">
            <w:pPr>
              <w:numPr>
                <w:ilvl w:val="1"/>
                <w:numId w:val="19"/>
              </w:numPr>
              <w:rPr>
                <w:rFonts w:cs="Arial"/>
              </w:rPr>
            </w:pPr>
            <w:r>
              <w:rPr>
                <w:rFonts w:cs="Arial"/>
              </w:rPr>
              <w:t>Ability to value contribution of pupils and colleagues</w:t>
            </w:r>
          </w:p>
          <w:p w14:paraId="5BAAFA11" w14:textId="77777777" w:rsidR="005D0825" w:rsidRDefault="00A1498F">
            <w:pPr>
              <w:numPr>
                <w:ilvl w:val="1"/>
                <w:numId w:val="19"/>
              </w:numPr>
              <w:rPr>
                <w:rFonts w:cs="Arial"/>
              </w:rPr>
            </w:pPr>
            <w:r>
              <w:rPr>
                <w:rFonts w:cs="Arial"/>
              </w:rPr>
              <w:t>Ability to perceive needs and concerns from differing viewpoints</w:t>
            </w:r>
          </w:p>
          <w:p w14:paraId="4948473A" w14:textId="77777777" w:rsidR="005D0825" w:rsidRDefault="00A1498F">
            <w:pPr>
              <w:numPr>
                <w:ilvl w:val="1"/>
                <w:numId w:val="19"/>
              </w:numPr>
              <w:rPr>
                <w:rFonts w:cs="Arial"/>
              </w:rPr>
            </w:pPr>
            <w:r>
              <w:rPr>
                <w:rFonts w:cs="Arial"/>
              </w:rPr>
              <w:t>Ability to manage sensitive matters effectively</w:t>
            </w:r>
          </w:p>
          <w:p w14:paraId="74E148DE" w14:textId="77777777" w:rsidR="005D0825" w:rsidRDefault="005D0825">
            <w:pPr>
              <w:overflowPunct w:val="0"/>
              <w:autoSpaceDE w:val="0"/>
              <w:autoSpaceDN w:val="0"/>
              <w:adjustRightInd w:val="0"/>
              <w:ind w:left="1440"/>
              <w:rPr>
                <w:rFonts w:cs="Arial"/>
              </w:rPr>
            </w:pPr>
          </w:p>
          <w:p w14:paraId="01B573D3" w14:textId="77777777" w:rsidR="005D0825" w:rsidRDefault="00A1498F">
            <w:pPr>
              <w:numPr>
                <w:ilvl w:val="0"/>
                <w:numId w:val="19"/>
              </w:numPr>
              <w:tabs>
                <w:tab w:val="clear" w:pos="720"/>
                <w:tab w:val="num" w:pos="317"/>
              </w:tabs>
              <w:ind w:left="459" w:hanging="459"/>
              <w:rPr>
                <w:rFonts w:cs="Arial"/>
                <w:b/>
              </w:rPr>
            </w:pPr>
            <w:r>
              <w:rPr>
                <w:rFonts w:cs="Arial"/>
                <w:b/>
              </w:rPr>
              <w:t>ICT skills</w:t>
            </w:r>
          </w:p>
          <w:p w14:paraId="29290CD7" w14:textId="77777777" w:rsidR="005D0825" w:rsidRDefault="00A1498F">
            <w:pPr>
              <w:numPr>
                <w:ilvl w:val="1"/>
                <w:numId w:val="19"/>
              </w:numPr>
              <w:rPr>
                <w:rFonts w:cs="Arial"/>
              </w:rPr>
            </w:pPr>
            <w:r>
              <w:rPr>
                <w:rFonts w:cs="Arial"/>
              </w:rPr>
              <w:t>Ability to apply ICT to teaching and learning in Home Economics.</w:t>
            </w:r>
          </w:p>
          <w:p w14:paraId="26DE6DE0" w14:textId="77777777" w:rsidR="005D0825" w:rsidRDefault="005D0825">
            <w:pPr>
              <w:overflowPunct w:val="0"/>
              <w:autoSpaceDE w:val="0"/>
              <w:autoSpaceDN w:val="0"/>
              <w:adjustRightInd w:val="0"/>
              <w:rPr>
                <w:rFonts w:cs="Arial"/>
              </w:rPr>
            </w:pPr>
          </w:p>
        </w:tc>
      </w:tr>
    </w:tbl>
    <w:p w14:paraId="685E9849" w14:textId="77777777" w:rsidR="005D0825" w:rsidRDefault="005D0825">
      <w:pPr>
        <w:rPr>
          <w:rFonts w:cs="Arial"/>
          <w:b/>
        </w:rPr>
      </w:pPr>
    </w:p>
    <w:p w14:paraId="10051D90" w14:textId="77777777" w:rsidR="005D0825" w:rsidRDefault="005D0825">
      <w:pPr>
        <w:rPr>
          <w:rFonts w:cs="Arial"/>
          <w:b/>
        </w:rPr>
      </w:pPr>
    </w:p>
    <w:p w14:paraId="2F4BC626" w14:textId="77777777" w:rsidR="005D0825" w:rsidRDefault="00A1498F">
      <w:pPr>
        <w:rPr>
          <w:rFonts w:cs="Arial"/>
          <w:b/>
        </w:rPr>
      </w:pPr>
      <w:r>
        <w:rPr>
          <w:rFonts w:cs="Arial"/>
          <w:b/>
        </w:rPr>
        <w:t>PERSONAL QUALITIES</w:t>
      </w:r>
    </w:p>
    <w:p w14:paraId="08FD796C" w14:textId="77777777" w:rsidR="005D0825" w:rsidRDefault="005D0825">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5D0825" w14:paraId="124564CA" w14:textId="77777777">
        <w:tc>
          <w:tcPr>
            <w:tcW w:w="10627" w:type="dxa"/>
            <w:shd w:val="clear" w:color="auto" w:fill="auto"/>
          </w:tcPr>
          <w:p w14:paraId="7F27E0FF" w14:textId="77777777" w:rsidR="005D0825" w:rsidRDefault="005D0825">
            <w:pPr>
              <w:overflowPunct w:val="0"/>
              <w:autoSpaceDE w:val="0"/>
              <w:autoSpaceDN w:val="0"/>
              <w:adjustRightInd w:val="0"/>
              <w:rPr>
                <w:rFonts w:cs="Arial"/>
                <w:b/>
              </w:rPr>
            </w:pPr>
          </w:p>
          <w:p w14:paraId="37EFA2C1" w14:textId="77777777" w:rsidR="005D0825" w:rsidRDefault="00A1498F">
            <w:pPr>
              <w:numPr>
                <w:ilvl w:val="0"/>
                <w:numId w:val="20"/>
              </w:numPr>
              <w:ind w:left="343" w:hanging="343"/>
              <w:rPr>
                <w:rFonts w:cs="Arial"/>
              </w:rPr>
            </w:pPr>
            <w:r>
              <w:rPr>
                <w:rFonts w:cs="Arial"/>
              </w:rPr>
              <w:t>Loyalty and commitment to the ethos and aims of Rathmore Grammar School;</w:t>
            </w:r>
          </w:p>
          <w:p w14:paraId="7F43935C" w14:textId="77777777" w:rsidR="005D0825" w:rsidRDefault="00A1498F">
            <w:pPr>
              <w:numPr>
                <w:ilvl w:val="0"/>
                <w:numId w:val="20"/>
              </w:numPr>
              <w:ind w:left="343" w:hanging="343"/>
              <w:rPr>
                <w:rFonts w:cs="Arial"/>
              </w:rPr>
            </w:pPr>
            <w:r>
              <w:rPr>
                <w:rFonts w:cs="Arial"/>
              </w:rPr>
              <w:t>Commitment to the pastoral dimension of school life;</w:t>
            </w:r>
          </w:p>
          <w:p w14:paraId="5E793B0A" w14:textId="77777777" w:rsidR="005D0825" w:rsidRDefault="00A1498F">
            <w:pPr>
              <w:numPr>
                <w:ilvl w:val="0"/>
                <w:numId w:val="20"/>
              </w:numPr>
              <w:ind w:left="343" w:hanging="343"/>
              <w:rPr>
                <w:rFonts w:cs="Arial"/>
              </w:rPr>
            </w:pPr>
            <w:r>
              <w:rPr>
                <w:rFonts w:cs="Arial"/>
              </w:rPr>
              <w:t>Enthusiasm for teaching;</w:t>
            </w:r>
          </w:p>
          <w:p w14:paraId="6BDAC9F8" w14:textId="77777777" w:rsidR="005D0825" w:rsidRDefault="00A1498F">
            <w:pPr>
              <w:pStyle w:val="ListParagraph"/>
              <w:numPr>
                <w:ilvl w:val="0"/>
                <w:numId w:val="20"/>
              </w:numPr>
              <w:tabs>
                <w:tab w:val="num" w:pos="317"/>
              </w:tabs>
              <w:autoSpaceDE w:val="0"/>
              <w:autoSpaceDN w:val="0"/>
              <w:adjustRightInd w:val="0"/>
              <w:ind w:hanging="472"/>
              <w:contextualSpacing/>
              <w:rPr>
                <w:rFonts w:cs="Arial"/>
                <w:color w:val="000000"/>
              </w:rPr>
            </w:pPr>
            <w:r>
              <w:rPr>
                <w:rFonts w:cs="Arial"/>
              </w:rPr>
              <w:t>Child centred approach;</w:t>
            </w:r>
          </w:p>
          <w:p w14:paraId="4383190B" w14:textId="77777777" w:rsidR="005D0825" w:rsidRDefault="00A1498F">
            <w:pPr>
              <w:numPr>
                <w:ilvl w:val="0"/>
                <w:numId w:val="20"/>
              </w:numPr>
              <w:ind w:left="343" w:hanging="343"/>
              <w:rPr>
                <w:rFonts w:cs="Arial"/>
              </w:rPr>
            </w:pPr>
            <w:r>
              <w:rPr>
                <w:rFonts w:cs="Arial"/>
              </w:rPr>
              <w:t>Breadth of vision;</w:t>
            </w:r>
          </w:p>
          <w:p w14:paraId="17648ED8" w14:textId="77777777" w:rsidR="005D0825" w:rsidRDefault="00A1498F">
            <w:pPr>
              <w:numPr>
                <w:ilvl w:val="0"/>
                <w:numId w:val="20"/>
              </w:numPr>
              <w:ind w:left="343" w:hanging="343"/>
              <w:rPr>
                <w:rFonts w:cs="Arial"/>
              </w:rPr>
            </w:pPr>
            <w:r>
              <w:rPr>
                <w:rFonts w:cs="Arial"/>
              </w:rPr>
              <w:t>Flexibility;</w:t>
            </w:r>
          </w:p>
          <w:p w14:paraId="07C8B1C4" w14:textId="77777777" w:rsidR="005D0825" w:rsidRDefault="00A1498F">
            <w:pPr>
              <w:numPr>
                <w:ilvl w:val="0"/>
                <w:numId w:val="20"/>
              </w:numPr>
              <w:ind w:left="343" w:hanging="343"/>
              <w:rPr>
                <w:rFonts w:cs="Arial"/>
              </w:rPr>
            </w:pPr>
            <w:r>
              <w:rPr>
                <w:rFonts w:cs="Arial"/>
              </w:rPr>
              <w:t>Reliability;</w:t>
            </w:r>
          </w:p>
          <w:p w14:paraId="39584FA5" w14:textId="77777777" w:rsidR="005D0825" w:rsidRDefault="00A1498F">
            <w:pPr>
              <w:numPr>
                <w:ilvl w:val="0"/>
                <w:numId w:val="20"/>
              </w:numPr>
              <w:ind w:left="343" w:hanging="343"/>
              <w:rPr>
                <w:rFonts w:cs="Arial"/>
              </w:rPr>
            </w:pPr>
            <w:r>
              <w:rPr>
                <w:rFonts w:cs="Arial"/>
              </w:rPr>
              <w:t>Loyal, co-operative and enthusiastic team member;</w:t>
            </w:r>
          </w:p>
          <w:p w14:paraId="0BF44390" w14:textId="77777777" w:rsidR="005D0825" w:rsidRDefault="00A1498F">
            <w:pPr>
              <w:numPr>
                <w:ilvl w:val="0"/>
                <w:numId w:val="20"/>
              </w:numPr>
              <w:ind w:left="343" w:hanging="343"/>
              <w:rPr>
                <w:rFonts w:cs="Arial"/>
              </w:rPr>
            </w:pPr>
            <w:r>
              <w:rPr>
                <w:rFonts w:cs="Arial"/>
              </w:rPr>
              <w:t>Ability to use initiative;</w:t>
            </w:r>
          </w:p>
          <w:p w14:paraId="34D09DE4" w14:textId="77777777" w:rsidR="005D0825" w:rsidRDefault="00A1498F">
            <w:pPr>
              <w:numPr>
                <w:ilvl w:val="0"/>
                <w:numId w:val="20"/>
              </w:numPr>
              <w:ind w:left="343" w:hanging="343"/>
              <w:rPr>
                <w:rFonts w:cs="Arial"/>
              </w:rPr>
            </w:pPr>
            <w:r>
              <w:rPr>
                <w:rFonts w:cs="Arial"/>
              </w:rPr>
              <w:t>Confidentiality.</w:t>
            </w:r>
          </w:p>
          <w:p w14:paraId="4245FE9B" w14:textId="77777777" w:rsidR="005D0825" w:rsidRDefault="005D0825">
            <w:pPr>
              <w:pStyle w:val="ListParagraph"/>
              <w:overflowPunct w:val="0"/>
              <w:autoSpaceDE w:val="0"/>
              <w:autoSpaceDN w:val="0"/>
              <w:adjustRightInd w:val="0"/>
              <w:ind w:left="472"/>
              <w:rPr>
                <w:rFonts w:cs="Arial"/>
                <w:color w:val="000000"/>
              </w:rPr>
            </w:pPr>
          </w:p>
        </w:tc>
      </w:tr>
    </w:tbl>
    <w:p w14:paraId="0B38631E" w14:textId="77777777" w:rsidR="005D0825" w:rsidRDefault="005D0825">
      <w:pPr>
        <w:rPr>
          <w:rFonts w:cs="Arial"/>
          <w:b/>
        </w:rPr>
      </w:pPr>
    </w:p>
    <w:p w14:paraId="0D3F1F30" w14:textId="77777777" w:rsidR="005D0825" w:rsidRDefault="005D0825">
      <w:pPr>
        <w:rPr>
          <w:rFonts w:cs="Arial"/>
          <w:b/>
        </w:rPr>
      </w:pPr>
    </w:p>
    <w:p w14:paraId="499C2B23" w14:textId="77777777" w:rsidR="005D0825" w:rsidRDefault="00A1498F">
      <w:pPr>
        <w:rPr>
          <w:rFonts w:cs="Arial"/>
          <w:b/>
        </w:rPr>
      </w:pPr>
      <w:r>
        <w:rPr>
          <w:rFonts w:cs="Arial"/>
          <w:b/>
        </w:rPr>
        <w:t>EXTRACURRICULAR</w:t>
      </w:r>
    </w:p>
    <w:p w14:paraId="072FA81F" w14:textId="77777777" w:rsidR="005D0825" w:rsidRDefault="005D0825">
      <w:pPr>
        <w:rPr>
          <w:rFonts w:cs="Arial"/>
          <w:b/>
        </w:rPr>
      </w:pPr>
    </w:p>
    <w:tbl>
      <w:tblPr>
        <w:tblW w:w="106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5D0825" w14:paraId="1EB2B54C" w14:textId="77777777">
        <w:tc>
          <w:tcPr>
            <w:tcW w:w="10627" w:type="dxa"/>
            <w:shd w:val="clear" w:color="auto" w:fill="auto"/>
          </w:tcPr>
          <w:p w14:paraId="4A516EE6" w14:textId="77777777" w:rsidR="005D0825" w:rsidRDefault="005D0825">
            <w:pPr>
              <w:overflowPunct w:val="0"/>
              <w:autoSpaceDE w:val="0"/>
              <w:autoSpaceDN w:val="0"/>
              <w:adjustRightInd w:val="0"/>
              <w:jc w:val="both"/>
              <w:rPr>
                <w:rFonts w:cs="Arial"/>
                <w:b/>
              </w:rPr>
            </w:pPr>
          </w:p>
          <w:p w14:paraId="31184BE4" w14:textId="1D7435BC" w:rsidR="005D0825" w:rsidRDefault="00A1498F">
            <w:pPr>
              <w:numPr>
                <w:ilvl w:val="0"/>
                <w:numId w:val="21"/>
              </w:numPr>
              <w:ind w:left="317" w:hanging="284"/>
              <w:jc w:val="both"/>
              <w:rPr>
                <w:rFonts w:cs="Arial"/>
                <w:i/>
                <w:color w:val="000000"/>
                <w:u w:val="single"/>
              </w:rPr>
            </w:pPr>
            <w:r>
              <w:rPr>
                <w:rFonts w:cs="Arial"/>
              </w:rPr>
              <w:t>Willingness to contribute to extracurricular activities relating to Home Economics</w:t>
            </w:r>
            <w:r w:rsidR="00912A67">
              <w:rPr>
                <w:rFonts w:cs="Arial"/>
              </w:rPr>
              <w:t xml:space="preserve"> / Health and Social Care</w:t>
            </w:r>
            <w:r>
              <w:rPr>
                <w:rFonts w:cs="Arial"/>
              </w:rPr>
              <w:t xml:space="preserve">; </w:t>
            </w:r>
          </w:p>
          <w:p w14:paraId="0C24379B" w14:textId="77777777" w:rsidR="005D0825" w:rsidRDefault="005D0825">
            <w:pPr>
              <w:pStyle w:val="ListParagraph"/>
              <w:overflowPunct w:val="0"/>
              <w:autoSpaceDE w:val="0"/>
              <w:autoSpaceDN w:val="0"/>
              <w:adjustRightInd w:val="0"/>
              <w:jc w:val="both"/>
              <w:rPr>
                <w:rFonts w:cs="Arial"/>
              </w:rPr>
            </w:pPr>
          </w:p>
          <w:p w14:paraId="6475FD9D" w14:textId="77777777" w:rsidR="005D0825" w:rsidRDefault="00A1498F">
            <w:pPr>
              <w:numPr>
                <w:ilvl w:val="0"/>
                <w:numId w:val="21"/>
              </w:numPr>
              <w:ind w:left="317" w:hanging="284"/>
              <w:jc w:val="both"/>
              <w:rPr>
                <w:rFonts w:cs="Arial"/>
                <w:i/>
                <w:color w:val="000000"/>
                <w:u w:val="single"/>
              </w:rPr>
            </w:pPr>
            <w:r>
              <w:rPr>
                <w:rFonts w:cs="Arial"/>
              </w:rPr>
              <w:t xml:space="preserve">Willingness to be involved in the extracurricular life of the school. </w:t>
            </w:r>
          </w:p>
          <w:p w14:paraId="1D8F54BE" w14:textId="77777777" w:rsidR="005D0825" w:rsidRDefault="005D0825">
            <w:pPr>
              <w:tabs>
                <w:tab w:val="left" w:pos="390"/>
              </w:tabs>
              <w:overflowPunct w:val="0"/>
              <w:autoSpaceDE w:val="0"/>
              <w:autoSpaceDN w:val="0"/>
              <w:adjustRightInd w:val="0"/>
              <w:jc w:val="both"/>
              <w:textAlignment w:val="baseline"/>
              <w:rPr>
                <w:rFonts w:cs="Arial"/>
              </w:rPr>
            </w:pPr>
          </w:p>
        </w:tc>
      </w:tr>
    </w:tbl>
    <w:p w14:paraId="48E1E7E5" w14:textId="77777777" w:rsidR="005D0825" w:rsidRDefault="005D0825">
      <w:pPr>
        <w:rPr>
          <w:rFonts w:cs="Arial"/>
          <w:b/>
          <w:sz w:val="28"/>
        </w:rPr>
      </w:pPr>
    </w:p>
    <w:p w14:paraId="1D8A1A61" w14:textId="77777777" w:rsidR="005D0825" w:rsidRDefault="005D0825">
      <w:pPr>
        <w:jc w:val="center"/>
        <w:rPr>
          <w:rFonts w:cs="Arial"/>
          <w:b/>
          <w:sz w:val="28"/>
        </w:rPr>
      </w:pPr>
    </w:p>
    <w:p w14:paraId="5622BB13" w14:textId="77777777" w:rsidR="005D0825" w:rsidRDefault="005D0825">
      <w:pPr>
        <w:jc w:val="center"/>
        <w:rPr>
          <w:rFonts w:cs="Arial"/>
          <w:b/>
          <w:sz w:val="28"/>
        </w:rPr>
      </w:pPr>
    </w:p>
    <w:p w14:paraId="0D6FBED1" w14:textId="77777777" w:rsidR="005D0825" w:rsidRDefault="005D0825">
      <w:pPr>
        <w:jc w:val="center"/>
        <w:rPr>
          <w:rFonts w:cs="Arial"/>
          <w:b/>
          <w:sz w:val="28"/>
        </w:rPr>
      </w:pPr>
    </w:p>
    <w:p w14:paraId="12F81585" w14:textId="77777777" w:rsidR="005D0825" w:rsidRDefault="005D0825">
      <w:pPr>
        <w:jc w:val="center"/>
        <w:rPr>
          <w:rFonts w:cs="Arial"/>
          <w:b/>
          <w:sz w:val="28"/>
        </w:rPr>
      </w:pPr>
    </w:p>
    <w:p w14:paraId="525E4EA1" w14:textId="77777777" w:rsidR="005D0825" w:rsidRDefault="005D0825">
      <w:pPr>
        <w:jc w:val="center"/>
        <w:rPr>
          <w:rFonts w:cs="Arial"/>
          <w:b/>
          <w:sz w:val="28"/>
        </w:rPr>
      </w:pPr>
    </w:p>
    <w:p w14:paraId="06FB62FD" w14:textId="77777777" w:rsidR="005D0825" w:rsidRDefault="005D0825">
      <w:pPr>
        <w:jc w:val="center"/>
        <w:rPr>
          <w:rFonts w:cs="Arial"/>
          <w:b/>
          <w:sz w:val="28"/>
        </w:rPr>
      </w:pPr>
    </w:p>
    <w:p w14:paraId="751137FB" w14:textId="77777777" w:rsidR="005D0825" w:rsidRDefault="005D0825">
      <w:pPr>
        <w:jc w:val="center"/>
        <w:rPr>
          <w:rFonts w:cs="Arial"/>
          <w:b/>
          <w:sz w:val="28"/>
        </w:rPr>
      </w:pPr>
    </w:p>
    <w:p w14:paraId="309DA19A" w14:textId="77777777" w:rsidR="005D0825" w:rsidRDefault="005D0825">
      <w:pPr>
        <w:jc w:val="center"/>
        <w:rPr>
          <w:rFonts w:cs="Arial"/>
          <w:b/>
          <w:sz w:val="28"/>
        </w:rPr>
      </w:pPr>
    </w:p>
    <w:p w14:paraId="77C9E9E5" w14:textId="77777777" w:rsidR="005D0825" w:rsidRDefault="00A1498F">
      <w:pPr>
        <w:jc w:val="center"/>
        <w:rPr>
          <w:rFonts w:cs="Arial"/>
          <w:b/>
          <w:sz w:val="28"/>
        </w:rPr>
      </w:pPr>
      <w:r>
        <w:rPr>
          <w:rFonts w:cs="Arial"/>
          <w:b/>
          <w:sz w:val="28"/>
        </w:rPr>
        <w:lastRenderedPageBreak/>
        <w:t>Notice to Candidates</w:t>
      </w:r>
    </w:p>
    <w:p w14:paraId="181EEA42" w14:textId="77777777" w:rsidR="005D0825" w:rsidRDefault="005D0825">
      <w:pPr>
        <w:jc w:val="both"/>
        <w:rPr>
          <w:rFonts w:cs="Arial"/>
          <w:b/>
          <w:sz w:val="28"/>
        </w:rPr>
      </w:pPr>
    </w:p>
    <w:p w14:paraId="750DA763" w14:textId="77777777" w:rsidR="005D0825" w:rsidRDefault="00A1498F">
      <w:pPr>
        <w:jc w:val="both"/>
        <w:rPr>
          <w:rFonts w:cs="Arial"/>
          <w:sz w:val="26"/>
        </w:rPr>
      </w:pPr>
      <w:r>
        <w:rPr>
          <w:rFonts w:cs="Arial"/>
          <w:b/>
          <w:sz w:val="26"/>
        </w:rPr>
        <w:t>The Application Form must not be changed from the format provided to you.  Additional pages will not be considered</w:t>
      </w:r>
      <w:r>
        <w:rPr>
          <w:rFonts w:cs="Arial"/>
          <w:sz w:val="26"/>
        </w:rPr>
        <w:t>.</w:t>
      </w:r>
    </w:p>
    <w:p w14:paraId="27DB70C2" w14:textId="77777777" w:rsidR="005D0825" w:rsidRDefault="005D0825">
      <w:pPr>
        <w:jc w:val="both"/>
        <w:rPr>
          <w:rFonts w:cs="Arial"/>
        </w:rPr>
      </w:pPr>
    </w:p>
    <w:p w14:paraId="28819C9E" w14:textId="5A4E787E" w:rsidR="005D0825" w:rsidRDefault="00A1498F">
      <w:pPr>
        <w:jc w:val="both"/>
        <w:rPr>
          <w:rFonts w:cs="Arial"/>
        </w:rPr>
      </w:pPr>
      <w:r>
        <w:rPr>
          <w:rFonts w:cs="Arial"/>
        </w:rPr>
        <w:t>Please note that the criteria may be enhanced to facilitate shortlisting and that preference may be given to candidates who are best qualified for the post in terms of their experience of teaching Home Economics</w:t>
      </w:r>
      <w:r w:rsidR="00EA0FB0">
        <w:rPr>
          <w:rFonts w:cs="Arial"/>
        </w:rPr>
        <w:t xml:space="preserve"> and Health and Social Care. </w:t>
      </w:r>
    </w:p>
    <w:p w14:paraId="0F622095" w14:textId="77777777" w:rsidR="005D0825" w:rsidRDefault="005D0825">
      <w:pPr>
        <w:jc w:val="both"/>
        <w:rPr>
          <w:rFonts w:cs="Arial"/>
        </w:rPr>
      </w:pPr>
    </w:p>
    <w:p w14:paraId="4288BD09" w14:textId="77777777" w:rsidR="005D0825" w:rsidRDefault="005D0825">
      <w:pPr>
        <w:jc w:val="both"/>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D0825" w14:paraId="4C11E26D" w14:textId="77777777">
        <w:tc>
          <w:tcPr>
            <w:tcW w:w="10206" w:type="dxa"/>
            <w:shd w:val="clear" w:color="auto" w:fill="auto"/>
          </w:tcPr>
          <w:p w14:paraId="12C8D1FF" w14:textId="77777777" w:rsidR="005D0825" w:rsidRDefault="005D0825">
            <w:pPr>
              <w:overflowPunct w:val="0"/>
              <w:autoSpaceDE w:val="0"/>
              <w:autoSpaceDN w:val="0"/>
              <w:adjustRightInd w:val="0"/>
              <w:jc w:val="center"/>
              <w:rPr>
                <w:rFonts w:cs="Arial"/>
              </w:rPr>
            </w:pPr>
          </w:p>
          <w:p w14:paraId="3D2CE14E" w14:textId="77777777" w:rsidR="005D0825" w:rsidRDefault="00A1498F">
            <w:pPr>
              <w:overflowPunct w:val="0"/>
              <w:autoSpaceDE w:val="0"/>
              <w:autoSpaceDN w:val="0"/>
              <w:adjustRightInd w:val="0"/>
              <w:jc w:val="center"/>
              <w:rPr>
                <w:rFonts w:cs="Arial"/>
                <w:sz w:val="24"/>
              </w:rPr>
            </w:pPr>
            <w:r>
              <w:rPr>
                <w:rFonts w:cs="Arial"/>
                <w:sz w:val="24"/>
              </w:rPr>
              <w:t>Candidates should complete the Application Form in full and return it to the Principal’s P.A. by</w:t>
            </w:r>
          </w:p>
          <w:p w14:paraId="7DCC339D" w14:textId="77777777" w:rsidR="005D0825" w:rsidRDefault="005D0825">
            <w:pPr>
              <w:overflowPunct w:val="0"/>
              <w:autoSpaceDE w:val="0"/>
              <w:autoSpaceDN w:val="0"/>
              <w:adjustRightInd w:val="0"/>
              <w:jc w:val="center"/>
              <w:rPr>
                <w:rFonts w:cs="Arial"/>
                <w:b/>
                <w:sz w:val="24"/>
              </w:rPr>
            </w:pPr>
          </w:p>
          <w:p w14:paraId="1DE51CC7" w14:textId="5366E683" w:rsidR="005D0825" w:rsidRDefault="00A1498F">
            <w:pPr>
              <w:overflowPunct w:val="0"/>
              <w:autoSpaceDE w:val="0"/>
              <w:autoSpaceDN w:val="0"/>
              <w:adjustRightInd w:val="0"/>
              <w:jc w:val="center"/>
              <w:rPr>
                <w:rFonts w:cs="Arial"/>
                <w:b/>
                <w:sz w:val="24"/>
              </w:rPr>
            </w:pPr>
            <w:r>
              <w:rPr>
                <w:rFonts w:cs="Arial"/>
                <w:b/>
                <w:sz w:val="24"/>
              </w:rPr>
              <w:t xml:space="preserve">4.00 pm </w:t>
            </w:r>
            <w:r>
              <w:rPr>
                <w:rFonts w:cs="Arial"/>
                <w:sz w:val="24"/>
              </w:rPr>
              <w:t>on</w:t>
            </w:r>
            <w:r>
              <w:rPr>
                <w:rFonts w:cs="Arial"/>
                <w:b/>
                <w:sz w:val="24"/>
              </w:rPr>
              <w:t xml:space="preserve"> </w:t>
            </w:r>
            <w:r w:rsidR="009D177F">
              <w:rPr>
                <w:rFonts w:cs="Arial"/>
                <w:b/>
                <w:sz w:val="24"/>
              </w:rPr>
              <w:t>Monday 28 April 2</w:t>
            </w:r>
            <w:r w:rsidR="00912A67">
              <w:rPr>
                <w:rFonts w:cs="Arial"/>
                <w:b/>
                <w:sz w:val="24"/>
              </w:rPr>
              <w:t>02</w:t>
            </w:r>
            <w:r w:rsidR="009D177F">
              <w:rPr>
                <w:rFonts w:cs="Arial"/>
                <w:b/>
                <w:sz w:val="24"/>
              </w:rPr>
              <w:t>5</w:t>
            </w:r>
            <w:r>
              <w:rPr>
                <w:rFonts w:cs="Arial"/>
                <w:b/>
                <w:sz w:val="24"/>
              </w:rPr>
              <w:t>.</w:t>
            </w:r>
          </w:p>
          <w:p w14:paraId="798DB2D1" w14:textId="77777777" w:rsidR="005D0825" w:rsidRDefault="005D0825">
            <w:pPr>
              <w:overflowPunct w:val="0"/>
              <w:autoSpaceDE w:val="0"/>
              <w:autoSpaceDN w:val="0"/>
              <w:adjustRightInd w:val="0"/>
              <w:jc w:val="both"/>
              <w:rPr>
                <w:rFonts w:cs="Arial"/>
              </w:rPr>
            </w:pPr>
          </w:p>
        </w:tc>
      </w:tr>
    </w:tbl>
    <w:p w14:paraId="65285C04" w14:textId="77777777" w:rsidR="005D0825" w:rsidRDefault="005D0825">
      <w:pPr>
        <w:jc w:val="both"/>
        <w:rPr>
          <w:rFonts w:cs="Arial"/>
        </w:rPr>
      </w:pPr>
    </w:p>
    <w:p w14:paraId="585EFF49" w14:textId="77777777" w:rsidR="005D0825" w:rsidRDefault="005D0825">
      <w:pPr>
        <w:jc w:val="both"/>
        <w:rPr>
          <w:rFonts w:cs="Arial"/>
          <w:b/>
          <w:color w:val="FF0000"/>
        </w:rPr>
      </w:pPr>
    </w:p>
    <w:p w14:paraId="4F747AB2" w14:textId="77777777" w:rsidR="005D0825" w:rsidRDefault="00A1498F">
      <w:pPr>
        <w:jc w:val="both"/>
        <w:rPr>
          <w:rFonts w:cs="Arial"/>
          <w:b/>
        </w:rPr>
      </w:pPr>
      <w:r>
        <w:rPr>
          <w:rFonts w:cs="Arial"/>
          <w:b/>
        </w:rPr>
        <w:t>Application Forms returned by email will not be accepted.</w:t>
      </w:r>
    </w:p>
    <w:p w14:paraId="4293DD13" w14:textId="77777777" w:rsidR="005D0825" w:rsidRDefault="005D0825">
      <w:pPr>
        <w:jc w:val="both"/>
        <w:rPr>
          <w:rFonts w:cs="Arial"/>
          <w:b/>
        </w:rPr>
      </w:pPr>
    </w:p>
    <w:p w14:paraId="3D94F6A6" w14:textId="77777777" w:rsidR="005D0825" w:rsidRDefault="00A1498F">
      <w:pPr>
        <w:jc w:val="both"/>
        <w:rPr>
          <w:rFonts w:cs="Arial"/>
          <w:b/>
        </w:rPr>
      </w:pPr>
      <w:r>
        <w:rPr>
          <w:rFonts w:cs="Arial"/>
          <w:b/>
        </w:rPr>
        <w:t>CV’s must not be included and will not be considered.</w:t>
      </w:r>
    </w:p>
    <w:p w14:paraId="16C7027E" w14:textId="5D3A8587" w:rsidR="005D0825" w:rsidRDefault="005D0825">
      <w:pPr>
        <w:jc w:val="both"/>
        <w:rPr>
          <w:rFonts w:cs="Arial"/>
          <w:b/>
        </w:rPr>
      </w:pPr>
    </w:p>
    <w:p w14:paraId="341F212B" w14:textId="77777777" w:rsidR="00313532" w:rsidRPr="00313532" w:rsidRDefault="00313532" w:rsidP="00313532">
      <w:pPr>
        <w:jc w:val="center"/>
        <w:rPr>
          <w:rFonts w:cs="Arial"/>
          <w:b/>
          <w:sz w:val="26"/>
          <w:szCs w:val="28"/>
        </w:rPr>
      </w:pPr>
    </w:p>
    <w:p w14:paraId="11014696" w14:textId="572AD307" w:rsidR="009D177F" w:rsidRDefault="00313532" w:rsidP="00313532">
      <w:pPr>
        <w:jc w:val="center"/>
        <w:rPr>
          <w:rFonts w:cs="Arial"/>
          <w:b/>
          <w:sz w:val="26"/>
          <w:szCs w:val="28"/>
          <w:u w:val="single"/>
        </w:rPr>
      </w:pPr>
      <w:r w:rsidRPr="00313532">
        <w:rPr>
          <w:rFonts w:cs="Arial"/>
          <w:b/>
          <w:sz w:val="26"/>
          <w:szCs w:val="28"/>
          <w:u w:val="single"/>
        </w:rPr>
        <w:t xml:space="preserve">It is expected that, if shortlisted, interviews will be held </w:t>
      </w:r>
      <w:r w:rsidR="009D177F">
        <w:rPr>
          <w:rFonts w:cs="Arial"/>
          <w:b/>
          <w:sz w:val="26"/>
          <w:szCs w:val="28"/>
          <w:u w:val="single"/>
        </w:rPr>
        <w:t xml:space="preserve">as soon as possible thereafter. </w:t>
      </w:r>
    </w:p>
    <w:p w14:paraId="7447E528" w14:textId="77777777" w:rsidR="00313532" w:rsidRPr="00313532" w:rsidRDefault="00313532">
      <w:pPr>
        <w:jc w:val="both"/>
        <w:rPr>
          <w:rFonts w:cs="Arial"/>
          <w:b/>
          <w:sz w:val="26"/>
          <w:szCs w:val="26"/>
        </w:rPr>
      </w:pPr>
    </w:p>
    <w:bookmarkEnd w:id="0"/>
    <w:sectPr w:rsidR="00313532" w:rsidRPr="00313532">
      <w:pgSz w:w="11906" w:h="16838"/>
      <w:pgMar w:top="851" w:right="566"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6331" w14:textId="77777777" w:rsidR="005D0825" w:rsidRDefault="00A1498F">
      <w:r>
        <w:separator/>
      </w:r>
    </w:p>
  </w:endnote>
  <w:endnote w:type="continuationSeparator" w:id="0">
    <w:p w14:paraId="668EEB2E" w14:textId="77777777" w:rsidR="005D0825" w:rsidRDefault="00A1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977E" w14:textId="77777777" w:rsidR="005D0825" w:rsidRDefault="00A1498F">
      <w:r>
        <w:separator/>
      </w:r>
    </w:p>
  </w:footnote>
  <w:footnote w:type="continuationSeparator" w:id="0">
    <w:p w14:paraId="334F7643" w14:textId="77777777" w:rsidR="005D0825" w:rsidRDefault="00A14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9A7"/>
    <w:multiLevelType w:val="singleLevel"/>
    <w:tmpl w:val="83BA1E04"/>
    <w:lvl w:ilvl="0">
      <w:start w:val="1"/>
      <w:numFmt w:val="decimal"/>
      <w:lvlText w:val="%1."/>
      <w:legacy w:legacy="1" w:legacySpace="120" w:legacyIndent="360"/>
      <w:lvlJc w:val="left"/>
      <w:pPr>
        <w:ind w:left="360" w:hanging="360"/>
      </w:pPr>
    </w:lvl>
  </w:abstractNum>
  <w:abstractNum w:abstractNumId="1" w15:restartNumberingAfterBreak="0">
    <w:nsid w:val="07A611CE"/>
    <w:multiLevelType w:val="hybridMultilevel"/>
    <w:tmpl w:val="5ABA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54591"/>
    <w:multiLevelType w:val="hybridMultilevel"/>
    <w:tmpl w:val="FE4C6FC4"/>
    <w:lvl w:ilvl="0" w:tplc="08090001">
      <w:start w:val="1"/>
      <w:numFmt w:val="bullet"/>
      <w:lvlText w:val=""/>
      <w:lvlJc w:val="left"/>
      <w:pPr>
        <w:tabs>
          <w:tab w:val="num" w:pos="819"/>
        </w:tabs>
        <w:ind w:left="819" w:hanging="360"/>
      </w:pPr>
      <w:rPr>
        <w:rFonts w:ascii="Symbol" w:hAnsi="Symbol" w:hint="default"/>
      </w:rPr>
    </w:lvl>
    <w:lvl w:ilvl="1" w:tplc="08090003" w:tentative="1">
      <w:start w:val="1"/>
      <w:numFmt w:val="bullet"/>
      <w:lvlText w:val="o"/>
      <w:lvlJc w:val="left"/>
      <w:pPr>
        <w:tabs>
          <w:tab w:val="num" w:pos="1539"/>
        </w:tabs>
        <w:ind w:left="1539" w:hanging="360"/>
      </w:pPr>
      <w:rPr>
        <w:rFonts w:ascii="Courier New" w:hAnsi="Courier New" w:cs="Courier New" w:hint="default"/>
      </w:rPr>
    </w:lvl>
    <w:lvl w:ilvl="2" w:tplc="08090005" w:tentative="1">
      <w:start w:val="1"/>
      <w:numFmt w:val="bullet"/>
      <w:lvlText w:val=""/>
      <w:lvlJc w:val="left"/>
      <w:pPr>
        <w:tabs>
          <w:tab w:val="num" w:pos="2259"/>
        </w:tabs>
        <w:ind w:left="2259" w:hanging="360"/>
      </w:pPr>
      <w:rPr>
        <w:rFonts w:ascii="Wingdings" w:hAnsi="Wingdings" w:hint="default"/>
      </w:rPr>
    </w:lvl>
    <w:lvl w:ilvl="3" w:tplc="08090001" w:tentative="1">
      <w:start w:val="1"/>
      <w:numFmt w:val="bullet"/>
      <w:lvlText w:val=""/>
      <w:lvlJc w:val="left"/>
      <w:pPr>
        <w:tabs>
          <w:tab w:val="num" w:pos="2979"/>
        </w:tabs>
        <w:ind w:left="2979" w:hanging="360"/>
      </w:pPr>
      <w:rPr>
        <w:rFonts w:ascii="Symbol" w:hAnsi="Symbol" w:hint="default"/>
      </w:rPr>
    </w:lvl>
    <w:lvl w:ilvl="4" w:tplc="08090003" w:tentative="1">
      <w:start w:val="1"/>
      <w:numFmt w:val="bullet"/>
      <w:lvlText w:val="o"/>
      <w:lvlJc w:val="left"/>
      <w:pPr>
        <w:tabs>
          <w:tab w:val="num" w:pos="3699"/>
        </w:tabs>
        <w:ind w:left="3699" w:hanging="360"/>
      </w:pPr>
      <w:rPr>
        <w:rFonts w:ascii="Courier New" w:hAnsi="Courier New" w:cs="Courier New" w:hint="default"/>
      </w:rPr>
    </w:lvl>
    <w:lvl w:ilvl="5" w:tplc="08090005" w:tentative="1">
      <w:start w:val="1"/>
      <w:numFmt w:val="bullet"/>
      <w:lvlText w:val=""/>
      <w:lvlJc w:val="left"/>
      <w:pPr>
        <w:tabs>
          <w:tab w:val="num" w:pos="4419"/>
        </w:tabs>
        <w:ind w:left="4419" w:hanging="360"/>
      </w:pPr>
      <w:rPr>
        <w:rFonts w:ascii="Wingdings" w:hAnsi="Wingdings" w:hint="default"/>
      </w:rPr>
    </w:lvl>
    <w:lvl w:ilvl="6" w:tplc="08090001" w:tentative="1">
      <w:start w:val="1"/>
      <w:numFmt w:val="bullet"/>
      <w:lvlText w:val=""/>
      <w:lvlJc w:val="left"/>
      <w:pPr>
        <w:tabs>
          <w:tab w:val="num" w:pos="5139"/>
        </w:tabs>
        <w:ind w:left="5139" w:hanging="360"/>
      </w:pPr>
      <w:rPr>
        <w:rFonts w:ascii="Symbol" w:hAnsi="Symbol" w:hint="default"/>
      </w:rPr>
    </w:lvl>
    <w:lvl w:ilvl="7" w:tplc="08090003" w:tentative="1">
      <w:start w:val="1"/>
      <w:numFmt w:val="bullet"/>
      <w:lvlText w:val="o"/>
      <w:lvlJc w:val="left"/>
      <w:pPr>
        <w:tabs>
          <w:tab w:val="num" w:pos="5859"/>
        </w:tabs>
        <w:ind w:left="5859" w:hanging="360"/>
      </w:pPr>
      <w:rPr>
        <w:rFonts w:ascii="Courier New" w:hAnsi="Courier New" w:cs="Courier New" w:hint="default"/>
      </w:rPr>
    </w:lvl>
    <w:lvl w:ilvl="8" w:tplc="08090005" w:tentative="1">
      <w:start w:val="1"/>
      <w:numFmt w:val="bullet"/>
      <w:lvlText w:val=""/>
      <w:lvlJc w:val="left"/>
      <w:pPr>
        <w:tabs>
          <w:tab w:val="num" w:pos="6579"/>
        </w:tabs>
        <w:ind w:left="6579" w:hanging="360"/>
      </w:pPr>
      <w:rPr>
        <w:rFonts w:ascii="Wingdings" w:hAnsi="Wingdings" w:hint="default"/>
      </w:rPr>
    </w:lvl>
  </w:abstractNum>
  <w:abstractNum w:abstractNumId="3" w15:restartNumberingAfterBreak="0">
    <w:nsid w:val="0F0F56F3"/>
    <w:multiLevelType w:val="hybridMultilevel"/>
    <w:tmpl w:val="F878D12A"/>
    <w:lvl w:ilvl="0" w:tplc="A080E454">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031D80"/>
    <w:multiLevelType w:val="hybridMultilevel"/>
    <w:tmpl w:val="2CD2E1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B14D68"/>
    <w:multiLevelType w:val="singleLevel"/>
    <w:tmpl w:val="83BA1E04"/>
    <w:lvl w:ilvl="0">
      <w:start w:val="1"/>
      <w:numFmt w:val="decimal"/>
      <w:lvlText w:val="%1."/>
      <w:legacy w:legacy="1" w:legacySpace="120" w:legacyIndent="360"/>
      <w:lvlJc w:val="left"/>
      <w:pPr>
        <w:ind w:left="360" w:hanging="360"/>
      </w:pPr>
    </w:lvl>
  </w:abstractNum>
  <w:abstractNum w:abstractNumId="6" w15:restartNumberingAfterBreak="0">
    <w:nsid w:val="278D0F76"/>
    <w:multiLevelType w:val="hybridMultilevel"/>
    <w:tmpl w:val="AC560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8B2153"/>
    <w:multiLevelType w:val="hybridMultilevel"/>
    <w:tmpl w:val="3166A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90ABE"/>
    <w:multiLevelType w:val="hybridMultilevel"/>
    <w:tmpl w:val="35CE7FAC"/>
    <w:lvl w:ilvl="0" w:tplc="0809000B">
      <w:start w:val="1"/>
      <w:numFmt w:val="bullet"/>
      <w:lvlText w:val=""/>
      <w:lvlJc w:val="left"/>
      <w:pPr>
        <w:tabs>
          <w:tab w:val="num" w:pos="900"/>
        </w:tabs>
        <w:ind w:left="900" w:hanging="360"/>
      </w:pPr>
      <w:rPr>
        <w:rFonts w:ascii="Wingdings" w:hAnsi="Wingdings"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24C56A4"/>
    <w:multiLevelType w:val="hybridMultilevel"/>
    <w:tmpl w:val="4BA68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A2586B"/>
    <w:multiLevelType w:val="hybridMultilevel"/>
    <w:tmpl w:val="B2109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D255B"/>
    <w:multiLevelType w:val="hybridMultilevel"/>
    <w:tmpl w:val="91D4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C7F05"/>
    <w:multiLevelType w:val="singleLevel"/>
    <w:tmpl w:val="64685218"/>
    <w:lvl w:ilvl="0">
      <w:start w:val="1"/>
      <w:numFmt w:val="lowerRoman"/>
      <w:lvlText w:val="(%1)"/>
      <w:legacy w:legacy="1" w:legacySpace="120" w:legacyIndent="283"/>
      <w:lvlJc w:val="left"/>
      <w:pPr>
        <w:ind w:left="283" w:hanging="283"/>
      </w:pPr>
    </w:lvl>
  </w:abstractNum>
  <w:abstractNum w:abstractNumId="13" w15:restartNumberingAfterBreak="0">
    <w:nsid w:val="45BE4ED4"/>
    <w:multiLevelType w:val="hybridMultilevel"/>
    <w:tmpl w:val="CBA6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81FEC"/>
    <w:multiLevelType w:val="hybridMultilevel"/>
    <w:tmpl w:val="F878D12A"/>
    <w:lvl w:ilvl="0" w:tplc="A080E454">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D9A347C"/>
    <w:multiLevelType w:val="hybridMultilevel"/>
    <w:tmpl w:val="4872A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909F1"/>
    <w:multiLevelType w:val="hybridMultilevel"/>
    <w:tmpl w:val="09F4154A"/>
    <w:lvl w:ilvl="0" w:tplc="378EB140">
      <w:start w:val="1"/>
      <w:numFmt w:val="lowerRoman"/>
      <w:lvlText w:val="(%1)"/>
      <w:lvlJc w:val="left"/>
      <w:pPr>
        <w:tabs>
          <w:tab w:val="num" w:pos="0"/>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6F04CC2"/>
    <w:multiLevelType w:val="hybridMultilevel"/>
    <w:tmpl w:val="D49612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7D64940"/>
    <w:multiLevelType w:val="hybridMultilevel"/>
    <w:tmpl w:val="C728C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511CA1"/>
    <w:multiLevelType w:val="hybridMultilevel"/>
    <w:tmpl w:val="FA74DB5C"/>
    <w:lvl w:ilvl="0" w:tplc="378EB140">
      <w:start w:val="1"/>
      <w:numFmt w:val="lowerRoman"/>
      <w:lvlText w:val="(%1)"/>
      <w:lvlJc w:val="left"/>
      <w:pPr>
        <w:tabs>
          <w:tab w:val="num" w:pos="0"/>
        </w:tabs>
        <w:ind w:left="567" w:hanging="283"/>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A8D7AE5"/>
    <w:multiLevelType w:val="hybridMultilevel"/>
    <w:tmpl w:val="E5D60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AE3D50"/>
    <w:multiLevelType w:val="hybridMultilevel"/>
    <w:tmpl w:val="C0F40CDA"/>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2" w15:restartNumberingAfterBreak="0">
    <w:nsid w:val="76A27721"/>
    <w:multiLevelType w:val="hybridMultilevel"/>
    <w:tmpl w:val="22B25EC2"/>
    <w:lvl w:ilvl="0" w:tplc="642EC27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332889"/>
    <w:multiLevelType w:val="hybridMultilevel"/>
    <w:tmpl w:val="453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B43EB5"/>
    <w:multiLevelType w:val="hybridMultilevel"/>
    <w:tmpl w:val="B0BED8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7140618">
    <w:abstractNumId w:val="24"/>
  </w:num>
  <w:num w:numId="2" w16cid:durableId="1113211682">
    <w:abstractNumId w:val="15"/>
  </w:num>
  <w:num w:numId="3" w16cid:durableId="200367738">
    <w:abstractNumId w:val="9"/>
  </w:num>
  <w:num w:numId="4" w16cid:durableId="2095281507">
    <w:abstractNumId w:val="18"/>
  </w:num>
  <w:num w:numId="5" w16cid:durableId="2022316696">
    <w:abstractNumId w:val="10"/>
  </w:num>
  <w:num w:numId="6" w16cid:durableId="1036345882">
    <w:abstractNumId w:val="17"/>
  </w:num>
  <w:num w:numId="7" w16cid:durableId="669675874">
    <w:abstractNumId w:val="20"/>
  </w:num>
  <w:num w:numId="8" w16cid:durableId="1011956859">
    <w:abstractNumId w:val="2"/>
  </w:num>
  <w:num w:numId="9" w16cid:durableId="668673450">
    <w:abstractNumId w:val="6"/>
  </w:num>
  <w:num w:numId="10" w16cid:durableId="1596551513">
    <w:abstractNumId w:val="8"/>
  </w:num>
  <w:num w:numId="11" w16cid:durableId="59670234">
    <w:abstractNumId w:val="16"/>
  </w:num>
  <w:num w:numId="12" w16cid:durableId="310402432">
    <w:abstractNumId w:val="19"/>
  </w:num>
  <w:num w:numId="13" w16cid:durableId="1483084330">
    <w:abstractNumId w:val="5"/>
  </w:num>
  <w:num w:numId="14" w16cid:durableId="448084874">
    <w:abstractNumId w:val="3"/>
  </w:num>
  <w:num w:numId="15" w16cid:durableId="1440299147">
    <w:abstractNumId w:val="12"/>
  </w:num>
  <w:num w:numId="16" w16cid:durableId="471101244">
    <w:abstractNumId w:val="22"/>
  </w:num>
  <w:num w:numId="17" w16cid:durableId="2096631702">
    <w:abstractNumId w:val="14"/>
  </w:num>
  <w:num w:numId="18" w16cid:durableId="1237324742">
    <w:abstractNumId w:val="0"/>
  </w:num>
  <w:num w:numId="19" w16cid:durableId="1700813624">
    <w:abstractNumId w:val="4"/>
  </w:num>
  <w:num w:numId="20" w16cid:durableId="1784643539">
    <w:abstractNumId w:val="21"/>
  </w:num>
  <w:num w:numId="21" w16cid:durableId="289288961">
    <w:abstractNumId w:val="11"/>
  </w:num>
  <w:num w:numId="22" w16cid:durableId="147790004">
    <w:abstractNumId w:val="23"/>
  </w:num>
  <w:num w:numId="23" w16cid:durableId="753547659">
    <w:abstractNumId w:val="13"/>
  </w:num>
  <w:num w:numId="24" w16cid:durableId="756026395">
    <w:abstractNumId w:val="1"/>
  </w:num>
  <w:num w:numId="25" w16cid:durableId="829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0825"/>
    <w:rsid w:val="000B346A"/>
    <w:rsid w:val="00112E56"/>
    <w:rsid w:val="00142FB1"/>
    <w:rsid w:val="00207052"/>
    <w:rsid w:val="00313532"/>
    <w:rsid w:val="003F13F5"/>
    <w:rsid w:val="004F665B"/>
    <w:rsid w:val="005D0825"/>
    <w:rsid w:val="008A1EC4"/>
    <w:rsid w:val="00912A67"/>
    <w:rsid w:val="009D177F"/>
    <w:rsid w:val="00A1498F"/>
    <w:rsid w:val="00A60EF9"/>
    <w:rsid w:val="00CB44B9"/>
    <w:rsid w:val="00D31523"/>
    <w:rsid w:val="00E43F78"/>
    <w:rsid w:val="00EA0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9BD3BD"/>
  <w15:chartTrackingRefBased/>
  <w15:docId w15:val="{06546481-0330-4EB3-B2C1-BA940310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styleId="BodyText">
    <w:name w:val="Body Text"/>
    <w:basedOn w:val="Normal"/>
    <w:link w:val="BodyTextChar"/>
    <w:uiPriority w:val="99"/>
    <w:unhideWhenUsed/>
    <w:pPr>
      <w:spacing w:after="120" w:line="259" w:lineRule="auto"/>
    </w:pPr>
    <w:rPr>
      <w:rFonts w:ascii="Calibri" w:eastAsia="Calibri" w:hAnsi="Calibri"/>
      <w:lang w:eastAsia="en-US"/>
    </w:rPr>
  </w:style>
  <w:style w:type="character" w:customStyle="1" w:styleId="BodyTextChar">
    <w:name w:val="Body Text Char"/>
    <w:link w:val="BodyText"/>
    <w:uiPriority w:val="9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EEA2-0B19-4EDF-9AC2-821AD13B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Rathmore Grammar School</vt:lpstr>
    </vt:vector>
  </TitlesOfParts>
  <Company>RM plc</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Rathmore Grammar School</dc:title>
  <dc:subject/>
  <dc:creator>reves686</dc:creator>
  <cp:keywords/>
  <dc:description/>
  <cp:lastModifiedBy>L McAllister</cp:lastModifiedBy>
  <cp:revision>20</cp:revision>
  <cp:lastPrinted>2023-02-10T14:14:00Z</cp:lastPrinted>
  <dcterms:created xsi:type="dcterms:W3CDTF">2022-06-06T16:06:00Z</dcterms:created>
  <dcterms:modified xsi:type="dcterms:W3CDTF">2025-04-04T15:22:00Z</dcterms:modified>
</cp:coreProperties>
</file>